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B24B" w14:textId="77777777" w:rsidR="001067E6" w:rsidRPr="00934295" w:rsidRDefault="001067E6" w:rsidP="001067E6">
      <w:pPr>
        <w:spacing w:after="0" w:line="240" w:lineRule="auto"/>
        <w:ind w:firstLine="5954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Приложение №1 к приказу </w:t>
      </w:r>
    </w:p>
    <w:p w14:paraId="6B59CE0C" w14:textId="77777777" w:rsidR="001067E6" w:rsidRPr="00934295" w:rsidRDefault="001067E6" w:rsidP="001067E6">
      <w:pPr>
        <w:spacing w:after="0" w:line="240" w:lineRule="auto"/>
        <w:ind w:firstLine="5954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ГБОУДПО ЛНР </w:t>
      </w:r>
    </w:p>
    <w:p w14:paraId="6F42844A" w14:textId="0D1F3440" w:rsidR="001067E6" w:rsidRPr="00934295" w:rsidRDefault="001067E6" w:rsidP="001067E6">
      <w:pPr>
        <w:spacing w:after="0" w:line="240" w:lineRule="auto"/>
        <w:ind w:firstLine="5954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от </w:t>
      </w:r>
      <w:r w:rsidRPr="00934295">
        <w:rPr>
          <w:rFonts w:cs="Times New Roman"/>
          <w:sz w:val="24"/>
          <w:szCs w:val="24"/>
        </w:rPr>
        <w:tab/>
      </w:r>
      <w:r w:rsidR="000B15FD" w:rsidRPr="00934295">
        <w:rPr>
          <w:rFonts w:cs="Times New Roman"/>
          <w:sz w:val="24"/>
          <w:szCs w:val="24"/>
        </w:rPr>
        <w:t xml:space="preserve">01.10.2024 </w:t>
      </w:r>
      <w:r w:rsidRPr="00934295">
        <w:rPr>
          <w:rFonts w:cs="Times New Roman"/>
          <w:sz w:val="24"/>
          <w:szCs w:val="24"/>
        </w:rPr>
        <w:t>№</w:t>
      </w:r>
      <w:r w:rsidR="000B15FD" w:rsidRPr="00934295">
        <w:rPr>
          <w:rFonts w:cs="Times New Roman"/>
          <w:sz w:val="24"/>
          <w:szCs w:val="24"/>
        </w:rPr>
        <w:t xml:space="preserve"> 44/01-01</w:t>
      </w:r>
    </w:p>
    <w:p w14:paraId="65D9F44E" w14:textId="77777777" w:rsidR="001067E6" w:rsidRPr="00934295" w:rsidRDefault="001067E6" w:rsidP="001067E6">
      <w:pPr>
        <w:spacing w:after="0"/>
        <w:ind w:right="130"/>
        <w:jc w:val="center"/>
        <w:rPr>
          <w:rFonts w:cs="Times New Roman"/>
          <w:bCs/>
          <w:sz w:val="24"/>
          <w:szCs w:val="24"/>
        </w:rPr>
      </w:pPr>
    </w:p>
    <w:p w14:paraId="757E440D" w14:textId="77777777" w:rsidR="001067E6" w:rsidRPr="004B490B" w:rsidRDefault="001067E6" w:rsidP="001067E6">
      <w:pPr>
        <w:spacing w:after="0"/>
        <w:ind w:right="130"/>
        <w:jc w:val="center"/>
        <w:rPr>
          <w:rFonts w:cs="Times New Roman"/>
          <w:b/>
          <w:sz w:val="24"/>
          <w:szCs w:val="24"/>
        </w:rPr>
      </w:pPr>
      <w:r w:rsidRPr="004B490B">
        <w:rPr>
          <w:rFonts w:cs="Times New Roman"/>
          <w:b/>
          <w:sz w:val="24"/>
          <w:szCs w:val="24"/>
        </w:rPr>
        <w:t>ПОЛОЖЕНИЕ</w:t>
      </w:r>
    </w:p>
    <w:p w14:paraId="0805A043" w14:textId="77777777" w:rsidR="001067E6" w:rsidRPr="004B490B" w:rsidRDefault="001067E6" w:rsidP="001067E6">
      <w:pPr>
        <w:spacing w:after="0"/>
        <w:ind w:right="130"/>
        <w:jc w:val="center"/>
        <w:rPr>
          <w:rFonts w:cs="Times New Roman"/>
          <w:b/>
          <w:sz w:val="24"/>
          <w:szCs w:val="24"/>
        </w:rPr>
      </w:pPr>
      <w:r w:rsidRPr="004B490B">
        <w:rPr>
          <w:rFonts w:cs="Times New Roman"/>
          <w:b/>
          <w:sz w:val="24"/>
          <w:szCs w:val="24"/>
        </w:rPr>
        <w:t xml:space="preserve">О ПРОВЕДЕНИИ РЕСПУБЛИКАНСКОГО КОНКУРСА </w:t>
      </w:r>
    </w:p>
    <w:p w14:paraId="5AE1CF6E" w14:textId="087ECD20" w:rsidR="001067E6" w:rsidRPr="004B490B" w:rsidRDefault="001067E6" w:rsidP="001067E6">
      <w:pPr>
        <w:spacing w:after="0"/>
        <w:ind w:right="130"/>
        <w:jc w:val="center"/>
        <w:rPr>
          <w:rFonts w:cs="Times New Roman"/>
          <w:b/>
          <w:sz w:val="24"/>
          <w:szCs w:val="24"/>
        </w:rPr>
      </w:pPr>
      <w:r w:rsidRPr="004B490B">
        <w:rPr>
          <w:rFonts w:cs="Times New Roman"/>
          <w:b/>
          <w:sz w:val="24"/>
          <w:szCs w:val="24"/>
        </w:rPr>
        <w:t>МЕТОДИЧЕСКИХ РАЗРАБОТОК</w:t>
      </w:r>
      <w:r w:rsidR="00934295" w:rsidRPr="004B490B">
        <w:rPr>
          <w:rFonts w:cs="Times New Roman"/>
          <w:b/>
          <w:sz w:val="24"/>
          <w:szCs w:val="24"/>
        </w:rPr>
        <w:t>:</w:t>
      </w:r>
      <w:r w:rsidR="008656FB" w:rsidRPr="004B490B">
        <w:rPr>
          <w:rFonts w:cs="Times New Roman"/>
          <w:b/>
          <w:sz w:val="24"/>
          <w:szCs w:val="24"/>
        </w:rPr>
        <w:t xml:space="preserve"> </w:t>
      </w:r>
      <w:r w:rsidRPr="004B490B">
        <w:rPr>
          <w:rFonts w:cs="Times New Roman"/>
          <w:b/>
          <w:sz w:val="24"/>
          <w:szCs w:val="24"/>
        </w:rPr>
        <w:t>«ЕГО ЖИЗНИ НЕТ ЦЕНЫ...»,</w:t>
      </w:r>
    </w:p>
    <w:p w14:paraId="23DF856E" w14:textId="77777777" w:rsidR="001067E6" w:rsidRPr="004B490B" w:rsidRDefault="001067E6" w:rsidP="001067E6">
      <w:pPr>
        <w:spacing w:after="0"/>
        <w:ind w:right="130"/>
        <w:jc w:val="center"/>
        <w:rPr>
          <w:rFonts w:cs="Times New Roman"/>
          <w:b/>
          <w:color w:val="000000"/>
          <w:sz w:val="24"/>
          <w:szCs w:val="24"/>
        </w:rPr>
      </w:pPr>
      <w:r w:rsidRPr="004B490B">
        <w:rPr>
          <w:rFonts w:cs="Times New Roman"/>
          <w:b/>
          <w:sz w:val="24"/>
          <w:szCs w:val="24"/>
        </w:rPr>
        <w:t xml:space="preserve">ПОСВЯЩЕННОГО </w:t>
      </w:r>
      <w:r w:rsidRPr="004B490B">
        <w:rPr>
          <w:rFonts w:cs="Times New Roman"/>
          <w:b/>
          <w:color w:val="000000"/>
          <w:sz w:val="24"/>
          <w:szCs w:val="24"/>
        </w:rPr>
        <w:t>90-ЛЕТИЮ СО ДНЯ РОЖДЕНИЯ ТИТОВА ВЛАДИСЛАВА АНДРЕЕВИЧА</w:t>
      </w:r>
    </w:p>
    <w:p w14:paraId="510E97F7" w14:textId="77777777" w:rsidR="001067E6" w:rsidRPr="004B490B" w:rsidRDefault="001067E6" w:rsidP="001067E6">
      <w:pPr>
        <w:spacing w:after="0"/>
        <w:ind w:right="130"/>
        <w:jc w:val="center"/>
        <w:rPr>
          <w:rFonts w:cs="Times New Roman"/>
          <w:b/>
          <w:sz w:val="24"/>
          <w:szCs w:val="24"/>
        </w:rPr>
      </w:pPr>
    </w:p>
    <w:p w14:paraId="37E8B1C0" w14:textId="77777777" w:rsidR="001067E6" w:rsidRDefault="001067E6" w:rsidP="001067E6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/>
        <w:ind w:right="130"/>
        <w:jc w:val="center"/>
        <w:rPr>
          <w:rFonts w:cs="Times New Roman"/>
          <w:b/>
          <w:sz w:val="24"/>
          <w:szCs w:val="24"/>
        </w:rPr>
      </w:pPr>
      <w:r w:rsidRPr="004B490B">
        <w:rPr>
          <w:rFonts w:cs="Times New Roman"/>
          <w:b/>
          <w:sz w:val="24"/>
          <w:szCs w:val="24"/>
        </w:rPr>
        <w:t>Общие положения</w:t>
      </w:r>
    </w:p>
    <w:p w14:paraId="588942DC" w14:textId="77777777" w:rsidR="004B490B" w:rsidRPr="004B490B" w:rsidRDefault="004B490B" w:rsidP="004B490B">
      <w:pPr>
        <w:pStyle w:val="a9"/>
        <w:autoSpaceDE w:val="0"/>
        <w:autoSpaceDN w:val="0"/>
        <w:adjustRightInd w:val="0"/>
        <w:spacing w:after="0"/>
        <w:ind w:left="1440" w:right="130"/>
        <w:rPr>
          <w:rFonts w:cs="Times New Roman"/>
          <w:b/>
          <w:sz w:val="24"/>
          <w:szCs w:val="24"/>
        </w:rPr>
      </w:pPr>
    </w:p>
    <w:p w14:paraId="74F7F67A" w14:textId="54641F3C" w:rsidR="001067E6" w:rsidRPr="00934295" w:rsidRDefault="001067E6" w:rsidP="001067E6">
      <w:pPr>
        <w:spacing w:after="0"/>
        <w:ind w:right="130" w:firstLine="709"/>
        <w:jc w:val="both"/>
        <w:rPr>
          <w:rFonts w:cs="Times New Roman"/>
          <w:bCs/>
          <w:sz w:val="24"/>
          <w:szCs w:val="24"/>
        </w:rPr>
      </w:pPr>
      <w:r w:rsidRPr="00934295">
        <w:rPr>
          <w:rFonts w:cs="Times New Roman"/>
          <w:sz w:val="24"/>
          <w:szCs w:val="24"/>
        </w:rPr>
        <w:t>1.1. Настоящее Положение определяет порядок и регламент проведения Республиканского конкурса методических разработок</w:t>
      </w:r>
      <w:r w:rsidR="008656FB" w:rsidRPr="00934295">
        <w:rPr>
          <w:rFonts w:cs="Times New Roman"/>
          <w:sz w:val="24"/>
          <w:szCs w:val="24"/>
        </w:rPr>
        <w:t>:</w:t>
      </w:r>
      <w:r w:rsidRPr="00934295">
        <w:rPr>
          <w:rFonts w:cs="Times New Roman"/>
          <w:sz w:val="24"/>
          <w:szCs w:val="24"/>
        </w:rPr>
        <w:t xml:space="preserve"> </w:t>
      </w:r>
      <w:r w:rsidRPr="00934295">
        <w:rPr>
          <w:rFonts w:cs="Times New Roman"/>
          <w:bCs/>
          <w:sz w:val="24"/>
          <w:szCs w:val="24"/>
        </w:rPr>
        <w:t>«Его жизни нет цены...»,</w:t>
      </w:r>
      <w:r w:rsidRPr="00934295">
        <w:rPr>
          <w:rFonts w:cs="Times New Roman"/>
          <w:sz w:val="24"/>
          <w:szCs w:val="24"/>
        </w:rPr>
        <w:t xml:space="preserve"> </w:t>
      </w:r>
      <w:r w:rsidRPr="00934295">
        <w:rPr>
          <w:rFonts w:cs="Times New Roman"/>
          <w:bCs/>
          <w:sz w:val="24"/>
          <w:szCs w:val="24"/>
        </w:rPr>
        <w:t xml:space="preserve">посвященного </w:t>
      </w:r>
      <w:r w:rsidRPr="00934295">
        <w:rPr>
          <w:rFonts w:cs="Times New Roman"/>
          <w:color w:val="000000"/>
          <w:sz w:val="24"/>
          <w:szCs w:val="24"/>
        </w:rPr>
        <w:t>90-летию со дня рождения Титова Владислава Андреевича</w:t>
      </w:r>
      <w:r w:rsidRPr="00934295">
        <w:rPr>
          <w:rFonts w:cs="Times New Roman"/>
          <w:bCs/>
          <w:sz w:val="24"/>
          <w:szCs w:val="24"/>
        </w:rPr>
        <w:t xml:space="preserve"> </w:t>
      </w:r>
      <w:r w:rsidRPr="00934295">
        <w:rPr>
          <w:rFonts w:cs="Times New Roman"/>
          <w:sz w:val="24"/>
          <w:szCs w:val="24"/>
        </w:rPr>
        <w:t xml:space="preserve">(далее – Конкурс). </w:t>
      </w:r>
    </w:p>
    <w:p w14:paraId="67B79D74" w14:textId="24D6C5B2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sz w:val="24"/>
          <w:szCs w:val="24"/>
        </w:rPr>
        <w:t>1.</w:t>
      </w:r>
      <w:r w:rsidRPr="00934295">
        <w:rPr>
          <w:rFonts w:cs="Times New Roman"/>
          <w:sz w:val="24"/>
          <w:szCs w:val="24"/>
        </w:rPr>
        <w:t xml:space="preserve">2. Конкурс проводится </w:t>
      </w:r>
      <w:r w:rsidR="008656FB" w:rsidRPr="00934295">
        <w:rPr>
          <w:rFonts w:cs="Times New Roman"/>
          <w:sz w:val="24"/>
          <w:szCs w:val="24"/>
        </w:rPr>
        <w:t xml:space="preserve">во всех городских округах и муниципальных округах </w:t>
      </w:r>
      <w:r w:rsidRPr="00934295">
        <w:rPr>
          <w:rFonts w:cs="Times New Roman"/>
          <w:sz w:val="24"/>
          <w:szCs w:val="24"/>
        </w:rPr>
        <w:t>Луганской Народной Республики среди учителей начальных классов, русского языка и литературы, педагогов-библиотекарей, классных руководителей общеобразовательных организаций.</w:t>
      </w:r>
    </w:p>
    <w:p w14:paraId="0A206427" w14:textId="3154BB37" w:rsidR="001067E6" w:rsidRPr="004B490B" w:rsidRDefault="001067E6" w:rsidP="00934295">
      <w:pPr>
        <w:pStyle w:val="ab"/>
        <w:numPr>
          <w:ilvl w:val="0"/>
          <w:numId w:val="7"/>
        </w:numPr>
        <w:shd w:val="clear" w:color="auto" w:fill="FFFFFF"/>
        <w:spacing w:before="0" w:after="0" w:line="276" w:lineRule="auto"/>
        <w:jc w:val="center"/>
        <w:rPr>
          <w:b/>
          <w:bCs/>
        </w:rPr>
      </w:pPr>
      <w:r w:rsidRPr="004B490B">
        <w:rPr>
          <w:b/>
          <w:bCs/>
        </w:rPr>
        <w:t>Цели и задачи проведения Конкурса</w:t>
      </w:r>
    </w:p>
    <w:p w14:paraId="755DFA35" w14:textId="77777777" w:rsidR="00934295" w:rsidRPr="004B490B" w:rsidRDefault="00934295" w:rsidP="00934295">
      <w:pPr>
        <w:pStyle w:val="ab"/>
        <w:shd w:val="clear" w:color="auto" w:fill="FFFFFF"/>
        <w:spacing w:before="0" w:after="0" w:line="276" w:lineRule="auto"/>
        <w:ind w:left="720"/>
        <w:rPr>
          <w:b/>
          <w:bCs/>
        </w:rPr>
      </w:pPr>
    </w:p>
    <w:p w14:paraId="17AEED0F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2.1. Цели конкурса:</w:t>
      </w:r>
    </w:p>
    <w:p w14:paraId="0C07C961" w14:textId="539E1624" w:rsidR="008656FB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популяризация жизни и творчества писателя-земляка В.А. Титова</w:t>
      </w:r>
      <w:r w:rsidR="008656FB" w:rsidRPr="00934295">
        <w:t>;</w:t>
      </w:r>
    </w:p>
    <w:p w14:paraId="2CC91777" w14:textId="7FDD8AFF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формирование позитивного профессионального имиджа педагогов, использующих инновационные образовательные технологии;</w:t>
      </w:r>
    </w:p>
    <w:p w14:paraId="399600DB" w14:textId="0017E7DC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внедрение современных педагогических технологий обучения в образовательный процесс;</w:t>
      </w:r>
    </w:p>
    <w:p w14:paraId="4AAB961E" w14:textId="70B83D99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повышение престижа педагогического труда</w:t>
      </w:r>
      <w:r w:rsidR="008656FB" w:rsidRPr="00934295">
        <w:t>.</w:t>
      </w:r>
    </w:p>
    <w:p w14:paraId="33AADE75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2.2. Задачи Конкурса:</w:t>
      </w:r>
    </w:p>
    <w:p w14:paraId="3D24F503" w14:textId="55506C2E" w:rsidR="001067E6" w:rsidRPr="00934295" w:rsidRDefault="001067E6" w:rsidP="001067E6">
      <w:pPr>
        <w:pStyle w:val="ab"/>
        <w:spacing w:line="276" w:lineRule="auto"/>
        <w:ind w:firstLine="709"/>
        <w:jc w:val="both"/>
      </w:pPr>
      <w:r w:rsidRPr="00934295">
        <w:t>выявление и трансляция эффективного педагогического опыта в создании методических разработок;</w:t>
      </w:r>
    </w:p>
    <w:p w14:paraId="4DD84B02" w14:textId="4F826379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поддержка престижа педагогических работников, успешно использующих новые образовательные технологии;</w:t>
      </w:r>
    </w:p>
    <w:p w14:paraId="7DC25A2C" w14:textId="1B08BA96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>создание банка методических разработок для организации обмена опытом педагогического мастерства.</w:t>
      </w:r>
    </w:p>
    <w:p w14:paraId="24685583" w14:textId="77777777" w:rsidR="008656FB" w:rsidRPr="00934295" w:rsidRDefault="008656FB" w:rsidP="001067E6">
      <w:pPr>
        <w:spacing w:after="0"/>
        <w:jc w:val="center"/>
        <w:rPr>
          <w:rFonts w:cs="Times New Roman"/>
          <w:sz w:val="24"/>
          <w:szCs w:val="24"/>
        </w:rPr>
      </w:pPr>
    </w:p>
    <w:p w14:paraId="240A5102" w14:textId="717BE50D" w:rsidR="001067E6" w:rsidRPr="004B490B" w:rsidRDefault="001067E6" w:rsidP="00934295">
      <w:pPr>
        <w:pStyle w:val="a9"/>
        <w:numPr>
          <w:ilvl w:val="0"/>
          <w:numId w:val="7"/>
        </w:num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B490B">
        <w:rPr>
          <w:rFonts w:cs="Times New Roman"/>
          <w:b/>
          <w:bCs/>
          <w:sz w:val="24"/>
          <w:szCs w:val="24"/>
        </w:rPr>
        <w:t>План и сроки проведения Конкурса</w:t>
      </w:r>
    </w:p>
    <w:p w14:paraId="01DC0A18" w14:textId="77777777" w:rsidR="00934295" w:rsidRPr="004B490B" w:rsidRDefault="00934295" w:rsidP="00934295">
      <w:pPr>
        <w:pStyle w:val="a9"/>
        <w:spacing w:after="0"/>
        <w:rPr>
          <w:rFonts w:cs="Times New Roman"/>
          <w:b/>
          <w:bCs/>
          <w:sz w:val="24"/>
          <w:szCs w:val="24"/>
        </w:rPr>
      </w:pPr>
    </w:p>
    <w:p w14:paraId="3AD2797E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3.1. Организатором Конкурса является </w:t>
      </w:r>
      <w:r w:rsidRPr="00934295"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Луганской Народной Республики «Луганский институт развития образования» (далее – ГБОУ ДПО ЛНР «ЛИРО»)</w:t>
      </w:r>
      <w:r w:rsidRPr="00934295">
        <w:rPr>
          <w:rFonts w:cs="Times New Roman"/>
          <w:b/>
          <w:bCs/>
          <w:sz w:val="24"/>
          <w:szCs w:val="24"/>
        </w:rPr>
        <w:t>.</w:t>
      </w:r>
    </w:p>
    <w:p w14:paraId="378BA05B" w14:textId="08A42EE1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3.2. Информация о результатах Конкурса размещается на официальном сайте ГБОУ ДПО ЛНР «ЛИРО» не позднее 1</w:t>
      </w:r>
      <w:r w:rsidR="008656FB" w:rsidRPr="00934295">
        <w:rPr>
          <w:rFonts w:cs="Times New Roman"/>
          <w:sz w:val="24"/>
          <w:szCs w:val="24"/>
        </w:rPr>
        <w:t>1</w:t>
      </w:r>
      <w:r w:rsidRPr="00934295">
        <w:rPr>
          <w:rFonts w:cs="Times New Roman"/>
          <w:sz w:val="24"/>
          <w:szCs w:val="24"/>
        </w:rPr>
        <w:t xml:space="preserve"> ноября 2024 года.</w:t>
      </w:r>
    </w:p>
    <w:p w14:paraId="029384C6" w14:textId="69D13D21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lastRenderedPageBreak/>
        <w:t xml:space="preserve">3.3. Сроки проведения Конкурса – с </w:t>
      </w:r>
      <w:r w:rsidR="008656FB" w:rsidRPr="00934295">
        <w:rPr>
          <w:rFonts w:cs="Times New Roman"/>
          <w:sz w:val="24"/>
          <w:szCs w:val="24"/>
        </w:rPr>
        <w:t>03</w:t>
      </w:r>
      <w:r w:rsidRPr="00934295">
        <w:rPr>
          <w:rFonts w:cs="Times New Roman"/>
          <w:sz w:val="24"/>
          <w:szCs w:val="24"/>
        </w:rPr>
        <w:t xml:space="preserve"> октября по 30 октября 2024 года. Последний срок отправки конкурсных работ – 25 октября 2024 года. </w:t>
      </w:r>
    </w:p>
    <w:p w14:paraId="70595EDE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3.4. Для организации и проведения Конкурса формируется Оргкомитет и жюри.</w:t>
      </w:r>
    </w:p>
    <w:p w14:paraId="2F995AAB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3.5. Требования к методическим разработкам конспектов уроков и внеклассных мероприятий, представленным на Конкурс, а также их оценка осуществляется в соответствии с действующим законодательством Российской Федерации, нормативными актами Министерства образования и науки Российской Федерации (в том числе ФГОС и примерными программами).</w:t>
      </w:r>
    </w:p>
    <w:p w14:paraId="293831CE" w14:textId="77777777" w:rsidR="001067E6" w:rsidRPr="004B490B" w:rsidRDefault="001067E6" w:rsidP="001067E6">
      <w:pPr>
        <w:pStyle w:val="ab"/>
        <w:numPr>
          <w:ilvl w:val="0"/>
          <w:numId w:val="8"/>
        </w:numPr>
        <w:shd w:val="clear" w:color="auto" w:fill="FFFFFF"/>
        <w:spacing w:before="0" w:after="0" w:line="276" w:lineRule="auto"/>
        <w:jc w:val="center"/>
        <w:rPr>
          <w:rStyle w:val="ac"/>
          <w:rFonts w:ascii="Times New Roman" w:hAnsi="Times New Roman" w:cs="Times New Roman"/>
        </w:rPr>
      </w:pPr>
      <w:r w:rsidRPr="004B490B">
        <w:rPr>
          <w:rStyle w:val="ac"/>
          <w:rFonts w:ascii="Times New Roman" w:hAnsi="Times New Roman" w:cs="Times New Roman"/>
        </w:rPr>
        <w:t>Номинации Конкурса</w:t>
      </w:r>
    </w:p>
    <w:p w14:paraId="7DA774FB" w14:textId="77777777" w:rsidR="001D06F9" w:rsidRPr="00934295" w:rsidRDefault="001067E6" w:rsidP="001D06F9">
      <w:pPr>
        <w:pStyle w:val="ab"/>
        <w:numPr>
          <w:ilvl w:val="0"/>
          <w:numId w:val="4"/>
        </w:numPr>
        <w:shd w:val="clear" w:color="auto" w:fill="FFFFFF"/>
        <w:spacing w:before="0" w:after="0" w:line="276" w:lineRule="auto"/>
        <w:jc w:val="both"/>
        <w:rPr>
          <w:bCs/>
        </w:rPr>
      </w:pPr>
      <w:r w:rsidRPr="00934295">
        <w:t>Конкурс проводится по следующим номинациям:</w:t>
      </w:r>
    </w:p>
    <w:p w14:paraId="5F61F27E" w14:textId="2BFC0062" w:rsidR="001067E6" w:rsidRPr="00934295" w:rsidRDefault="001067E6" w:rsidP="001D06F9">
      <w:pPr>
        <w:pStyle w:val="ab"/>
        <w:shd w:val="clear" w:color="auto" w:fill="FFFFFF"/>
        <w:spacing w:before="0" w:after="0" w:line="276" w:lineRule="auto"/>
        <w:ind w:left="720"/>
        <w:jc w:val="both"/>
        <w:rPr>
          <w:bCs/>
        </w:rPr>
      </w:pPr>
      <w:r w:rsidRPr="00934295">
        <w:rPr>
          <w:bCs/>
        </w:rPr>
        <w:t>«Методическая разработка урока литературы/литературного чтения по творчеству В.А. Титова»;</w:t>
      </w:r>
    </w:p>
    <w:p w14:paraId="4BA0B74C" w14:textId="560FF785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bCs/>
        </w:rPr>
      </w:pPr>
      <w:r w:rsidRPr="00934295">
        <w:rPr>
          <w:bCs/>
        </w:rPr>
        <w:t>«Библиотечный урок по творчеству В.А. Титова»;</w:t>
      </w:r>
    </w:p>
    <w:p w14:paraId="6FA4AB2F" w14:textId="79C8B91A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bCs/>
        </w:rPr>
      </w:pPr>
      <w:r w:rsidRPr="00934295">
        <w:rPr>
          <w:bCs/>
        </w:rPr>
        <w:t>«Сценарий внеурочного мероприятия, посвященного 90-летию В.А. Титова».</w:t>
      </w:r>
    </w:p>
    <w:p w14:paraId="1F8BB883" w14:textId="77777777" w:rsidR="001D06F9" w:rsidRPr="00934295" w:rsidRDefault="001D06F9" w:rsidP="001D06F9">
      <w:pPr>
        <w:spacing w:after="0"/>
        <w:ind w:left="360" w:right="130"/>
        <w:jc w:val="center"/>
        <w:rPr>
          <w:rFonts w:cs="Times New Roman"/>
          <w:sz w:val="24"/>
          <w:szCs w:val="24"/>
        </w:rPr>
      </w:pPr>
    </w:p>
    <w:p w14:paraId="1B481C58" w14:textId="2BFF4A35" w:rsidR="001067E6" w:rsidRPr="004B490B" w:rsidRDefault="001D06F9" w:rsidP="001D06F9">
      <w:pPr>
        <w:spacing w:after="0"/>
        <w:ind w:left="360" w:right="130"/>
        <w:jc w:val="center"/>
        <w:rPr>
          <w:rFonts w:cs="Times New Roman"/>
          <w:b/>
          <w:bCs/>
          <w:sz w:val="24"/>
          <w:szCs w:val="24"/>
        </w:rPr>
      </w:pPr>
      <w:r w:rsidRPr="004B490B">
        <w:rPr>
          <w:rFonts w:cs="Times New Roman"/>
          <w:b/>
          <w:bCs/>
          <w:sz w:val="24"/>
          <w:szCs w:val="24"/>
        </w:rPr>
        <w:t>5.</w:t>
      </w:r>
      <w:r w:rsidR="001067E6" w:rsidRPr="004B490B">
        <w:rPr>
          <w:rFonts w:cs="Times New Roman"/>
          <w:b/>
          <w:bCs/>
          <w:sz w:val="24"/>
          <w:szCs w:val="24"/>
        </w:rPr>
        <w:t>Требования к участникам Конкурса и конкурсным работам</w:t>
      </w:r>
    </w:p>
    <w:p w14:paraId="38740F98" w14:textId="77777777" w:rsidR="001067E6" w:rsidRPr="00934295" w:rsidRDefault="001067E6" w:rsidP="001067E6">
      <w:pPr>
        <w:spacing w:after="0"/>
        <w:ind w:firstLine="709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5.1. Требования к участникам конкурса:</w:t>
      </w:r>
    </w:p>
    <w:p w14:paraId="578719D3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5.1.1. Участвовать в Конкурсе могут учителя русского языка и литературы, педагоги-библиотекари, классные руководители, вне зависимости от возраста, педагогического стажа, квалификационной категории, предоставившие описание применяемых методик и практик в соответствии с заявкой (приложение № 1). </w:t>
      </w:r>
    </w:p>
    <w:p w14:paraId="74F6AB29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5.1.2. К участию в Конкурсе не допускаются педагоги, направившие заявки позже срока, указанного в п.3.3 настоящего Положения.</w:t>
      </w:r>
    </w:p>
    <w:p w14:paraId="3611393C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5.1.3. На Конкурс предоставляется одна заявка с одним пакетом материалов от каждого участника. В случаях коллективной заявки от образовательной организации указывается ответственное лицо – руководитель проекта.</w:t>
      </w:r>
    </w:p>
    <w:p w14:paraId="4DCD77A8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5.1.4. Конкурс проводится в дистанционном формате. Для участия в Конкурсе участникам необходимо заполнить заявку и направить ее и конкурсные материалы по электронному адресу </w:t>
      </w:r>
      <w:r w:rsidRPr="00934295">
        <w:rPr>
          <w:rFonts w:cs="Times New Roman"/>
          <w:sz w:val="24"/>
          <w:szCs w:val="24"/>
          <w:lang w:val="en-US"/>
        </w:rPr>
        <w:t>CNPPM</w:t>
      </w:r>
      <w:r w:rsidRPr="00934295">
        <w:rPr>
          <w:rFonts w:cs="Times New Roman"/>
          <w:sz w:val="24"/>
          <w:szCs w:val="24"/>
        </w:rPr>
        <w:t>.</w:t>
      </w:r>
      <w:r w:rsidRPr="00934295">
        <w:rPr>
          <w:rFonts w:cs="Times New Roman"/>
          <w:sz w:val="24"/>
          <w:szCs w:val="24"/>
          <w:lang w:val="en-US"/>
        </w:rPr>
        <w:t>LIRO</w:t>
      </w:r>
      <w:r w:rsidRPr="00934295">
        <w:rPr>
          <w:rFonts w:cs="Times New Roman"/>
          <w:sz w:val="24"/>
          <w:szCs w:val="24"/>
        </w:rPr>
        <w:t>@</w:t>
      </w:r>
      <w:proofErr w:type="spellStart"/>
      <w:r w:rsidRPr="00934295">
        <w:rPr>
          <w:rFonts w:cs="Times New Roman"/>
          <w:sz w:val="24"/>
          <w:szCs w:val="24"/>
          <w:lang w:val="en-US"/>
        </w:rPr>
        <w:t>yandex</w:t>
      </w:r>
      <w:proofErr w:type="spellEnd"/>
      <w:r w:rsidRPr="00934295">
        <w:rPr>
          <w:rFonts w:cs="Times New Roman"/>
          <w:sz w:val="24"/>
          <w:szCs w:val="24"/>
        </w:rPr>
        <w:t>.</w:t>
      </w:r>
      <w:proofErr w:type="spellStart"/>
      <w:r w:rsidRPr="00934295">
        <w:rPr>
          <w:rFonts w:cs="Times New Roman"/>
          <w:sz w:val="24"/>
          <w:szCs w:val="24"/>
          <w:lang w:val="en-US"/>
        </w:rPr>
        <w:t>ru</w:t>
      </w:r>
      <w:proofErr w:type="spellEnd"/>
      <w:r w:rsidRPr="00934295">
        <w:rPr>
          <w:rFonts w:cs="Times New Roman"/>
          <w:sz w:val="24"/>
          <w:szCs w:val="24"/>
        </w:rPr>
        <w:t xml:space="preserve"> с пометкой «КОНКУРС_ В.А. ТИТОВ».</w:t>
      </w:r>
    </w:p>
    <w:p w14:paraId="5E743F19" w14:textId="77777777" w:rsidR="001067E6" w:rsidRPr="00934295" w:rsidRDefault="001067E6" w:rsidP="001067E6">
      <w:pPr>
        <w:spacing w:after="0"/>
        <w:ind w:firstLine="709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5.2. Требования к структуре конкурсных (методических) разработок.</w:t>
      </w:r>
    </w:p>
    <w:p w14:paraId="2CA57E78" w14:textId="77777777" w:rsidR="001067E6" w:rsidRPr="00934295" w:rsidRDefault="001067E6" w:rsidP="001067E6">
      <w:pPr>
        <w:spacing w:after="0"/>
        <w:ind w:firstLine="709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5.2.1. Конкурсные материалы должны включать:</w:t>
      </w:r>
    </w:p>
    <w:p w14:paraId="63F19A02" w14:textId="36118131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конспект урока или сценарий внеклассного мероприятия. Урок или внеклассное мероприятие должны быть посвящены жизни и творчеству В.А. Титова.</w:t>
      </w:r>
    </w:p>
    <w:p w14:paraId="46AE2574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5.2.2. Конкурсные материалы (конспект урока или сценарий внеклассного мероприятия) оформляются следующим образом:</w:t>
      </w:r>
    </w:p>
    <w:p w14:paraId="21DFAE1B" w14:textId="0C91DFB9" w:rsidR="001067E6" w:rsidRPr="00934295" w:rsidRDefault="001067E6" w:rsidP="001067E6">
      <w:pPr>
        <w:tabs>
          <w:tab w:val="left" w:pos="0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титульный лист, на котором указывается наименование образовательной организации, название работы, вид методической разработки, место и год создания, автор, тема урока (внеклассного мероприятия) и возрастная категория (класс) обучающихся, которым адресован данный материал;</w:t>
      </w:r>
    </w:p>
    <w:p w14:paraId="1D2708EB" w14:textId="6BA74B9F" w:rsidR="001067E6" w:rsidRPr="00934295" w:rsidRDefault="001067E6" w:rsidP="001067E6">
      <w:pPr>
        <w:spacing w:after="0"/>
        <w:ind w:firstLine="709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содержание (оглавление);</w:t>
      </w:r>
    </w:p>
    <w:p w14:paraId="7D8DE14E" w14:textId="39994081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основная часть – раскрывает содержание методического материала и представляет описание педагогической (авторской) технологии / практики / методики, направленной на популяризацию творческого </w:t>
      </w:r>
      <w:proofErr w:type="gramStart"/>
      <w:r w:rsidRPr="00934295">
        <w:rPr>
          <w:rFonts w:cs="Times New Roman"/>
          <w:sz w:val="24"/>
          <w:szCs w:val="24"/>
        </w:rPr>
        <w:t xml:space="preserve">наследия </w:t>
      </w:r>
      <w:r w:rsidR="001D06F9" w:rsidRPr="00934295">
        <w:rPr>
          <w:rFonts w:cs="Times New Roman"/>
          <w:sz w:val="24"/>
          <w:szCs w:val="24"/>
        </w:rPr>
        <w:t xml:space="preserve"> </w:t>
      </w:r>
      <w:r w:rsidRPr="00934295">
        <w:rPr>
          <w:rFonts w:cs="Times New Roman"/>
          <w:sz w:val="24"/>
          <w:szCs w:val="24"/>
        </w:rPr>
        <w:t>В.А.</w:t>
      </w:r>
      <w:proofErr w:type="gramEnd"/>
      <w:r w:rsidRPr="00934295">
        <w:rPr>
          <w:rFonts w:cs="Times New Roman"/>
          <w:sz w:val="24"/>
          <w:szCs w:val="24"/>
        </w:rPr>
        <w:t xml:space="preserve"> Титова. </w:t>
      </w:r>
    </w:p>
    <w:p w14:paraId="4709678B" w14:textId="034D4AE1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</w:pPr>
      <w:r w:rsidRPr="00934295">
        <w:t xml:space="preserve">5.2.3. Конспект урока, сценарий мероприятия </w:t>
      </w:r>
      <w:r w:rsidR="001D06F9" w:rsidRPr="00934295">
        <w:t xml:space="preserve">должен </w:t>
      </w:r>
      <w:proofErr w:type="gramStart"/>
      <w:r w:rsidR="001D06F9" w:rsidRPr="00934295">
        <w:t xml:space="preserve">содержать </w:t>
      </w:r>
      <w:r w:rsidRPr="00934295">
        <w:t xml:space="preserve"> следующие</w:t>
      </w:r>
      <w:proofErr w:type="gramEnd"/>
      <w:r w:rsidRPr="00934295">
        <w:t xml:space="preserve"> разделы:</w:t>
      </w:r>
    </w:p>
    <w:p w14:paraId="4ED6233A" w14:textId="77777777" w:rsidR="001067E6" w:rsidRPr="00934295" w:rsidRDefault="001067E6" w:rsidP="001D06F9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5">
        <w:rPr>
          <w:rFonts w:ascii="Times New Roman" w:hAnsi="Times New Roman" w:cs="Times New Roman"/>
          <w:sz w:val="24"/>
          <w:szCs w:val="24"/>
        </w:rPr>
        <w:t xml:space="preserve">1. Описание целей (нацеленность на трёхкомпонентный результат освоения ООП). </w:t>
      </w:r>
    </w:p>
    <w:p w14:paraId="081238D9" w14:textId="77777777" w:rsidR="001067E6" w:rsidRPr="00934295" w:rsidRDefault="001067E6" w:rsidP="001D06F9">
      <w:pPr>
        <w:pStyle w:val="ad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295">
        <w:rPr>
          <w:rFonts w:ascii="Times New Roman" w:hAnsi="Times New Roman" w:cs="Times New Roman"/>
          <w:sz w:val="24"/>
          <w:szCs w:val="24"/>
        </w:rPr>
        <w:t xml:space="preserve">2. УМК. </w:t>
      </w:r>
    </w:p>
    <w:p w14:paraId="3E1B88F7" w14:textId="77777777" w:rsidR="001067E6" w:rsidRPr="00934295" w:rsidRDefault="001067E6" w:rsidP="001D06F9">
      <w:pPr>
        <w:pStyle w:val="ad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295">
        <w:rPr>
          <w:rFonts w:ascii="Times New Roman" w:hAnsi="Times New Roman" w:cs="Times New Roman"/>
          <w:sz w:val="24"/>
          <w:szCs w:val="24"/>
        </w:rPr>
        <w:lastRenderedPageBreak/>
        <w:t xml:space="preserve">3. Форма проведения. </w:t>
      </w:r>
    </w:p>
    <w:p w14:paraId="4162450C" w14:textId="77777777" w:rsidR="001067E6" w:rsidRPr="00934295" w:rsidRDefault="001067E6" w:rsidP="001D06F9">
      <w:pPr>
        <w:pStyle w:val="ad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295">
        <w:rPr>
          <w:rFonts w:ascii="Times New Roman" w:hAnsi="Times New Roman" w:cs="Times New Roman"/>
          <w:sz w:val="24"/>
          <w:szCs w:val="24"/>
        </w:rPr>
        <w:t>4. Перечень оборудования.</w:t>
      </w:r>
    </w:p>
    <w:p w14:paraId="71FFA49D" w14:textId="77777777" w:rsidR="001067E6" w:rsidRPr="00934295" w:rsidRDefault="001067E6" w:rsidP="001D06F9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5">
        <w:rPr>
          <w:rFonts w:ascii="Times New Roman" w:hAnsi="Times New Roman" w:cs="Times New Roman"/>
          <w:sz w:val="24"/>
          <w:szCs w:val="24"/>
        </w:rPr>
        <w:t>5. План урока (внеклассного мероприятия) с указанием тематических блоков и частей урока (внеклассного мероприятия).</w:t>
      </w:r>
    </w:p>
    <w:p w14:paraId="775B1145" w14:textId="77777777" w:rsidR="001067E6" w:rsidRPr="00934295" w:rsidRDefault="001067E6" w:rsidP="001D06F9">
      <w:pPr>
        <w:pStyle w:val="ad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4295">
        <w:rPr>
          <w:rFonts w:ascii="Times New Roman" w:hAnsi="Times New Roman" w:cs="Times New Roman"/>
          <w:sz w:val="24"/>
          <w:szCs w:val="24"/>
        </w:rPr>
        <w:t xml:space="preserve">6. Изложение содержания урока/мероприятия. </w:t>
      </w:r>
    </w:p>
    <w:p w14:paraId="7BB2762E" w14:textId="77777777" w:rsidR="001067E6" w:rsidRPr="00934295" w:rsidRDefault="001067E6" w:rsidP="001D06F9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295">
        <w:rPr>
          <w:rFonts w:ascii="Times New Roman" w:hAnsi="Times New Roman" w:cs="Times New Roman"/>
          <w:sz w:val="24"/>
          <w:szCs w:val="24"/>
        </w:rPr>
        <w:t xml:space="preserve">7. Указание приёмов проведения рефлексии и подведения итога урока, внеклассного мероприятия. </w:t>
      </w:r>
    </w:p>
    <w:p w14:paraId="086CB521" w14:textId="77777777" w:rsidR="001067E6" w:rsidRPr="00934295" w:rsidRDefault="001067E6" w:rsidP="001D06F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8. Заключение – выводы, позволяющие оценить успешность представленной технологии / методики / практики и ее результативность;</w:t>
      </w:r>
    </w:p>
    <w:p w14:paraId="4D6D748D" w14:textId="77777777" w:rsidR="001067E6" w:rsidRPr="00934295" w:rsidRDefault="001067E6" w:rsidP="001D06F9">
      <w:pPr>
        <w:tabs>
          <w:tab w:val="left" w:pos="85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9. Список литературы. Список дается в алфавитном порядке, с указанием автора, полного названия, места издания, издательства, года издания с учетом требований ГОСТ Р7.0.100-2018.</w:t>
      </w:r>
    </w:p>
    <w:p w14:paraId="7B1D1C96" w14:textId="77777777" w:rsidR="001067E6" w:rsidRPr="00934295" w:rsidRDefault="001067E6" w:rsidP="001D06F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10. Приложения (презентация, памятки, схемы, графики, рисунки, фотографии, планы-конспекты мероприятий, уроков).</w:t>
      </w:r>
    </w:p>
    <w:p w14:paraId="26DE9EC1" w14:textId="77777777" w:rsidR="001067E6" w:rsidRPr="00934295" w:rsidRDefault="001067E6" w:rsidP="001067E6">
      <w:pPr>
        <w:spacing w:after="0"/>
        <w:ind w:firstLine="709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5.3. Требования к оформлению:</w:t>
      </w:r>
    </w:p>
    <w:p w14:paraId="457D1A1F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5.3.1. Методическая разработка должна быть выполнена на листе формата А4. При оформлении следует придерживаться следующих правил: текст в электронном виде должен читаться в MS Word *.DOC или *. DOCX. Настраиваемые поля (2см, 2см, 3см, 1см). Шрифт – New Times </w:t>
      </w:r>
      <w:proofErr w:type="spellStart"/>
      <w:r w:rsidRPr="00934295">
        <w:rPr>
          <w:rFonts w:cs="Times New Roman"/>
          <w:sz w:val="24"/>
          <w:szCs w:val="24"/>
        </w:rPr>
        <w:t>Roman</w:t>
      </w:r>
      <w:proofErr w:type="spellEnd"/>
      <w:r w:rsidRPr="00934295">
        <w:rPr>
          <w:rFonts w:cs="Times New Roman"/>
          <w:sz w:val="24"/>
          <w:szCs w:val="24"/>
        </w:rPr>
        <w:t xml:space="preserve">, 14 </w:t>
      </w:r>
      <w:proofErr w:type="spellStart"/>
      <w:r w:rsidRPr="00934295">
        <w:rPr>
          <w:rFonts w:cs="Times New Roman"/>
          <w:sz w:val="24"/>
          <w:szCs w:val="24"/>
        </w:rPr>
        <w:t>пт</w:t>
      </w:r>
      <w:proofErr w:type="spellEnd"/>
      <w:r w:rsidRPr="00934295">
        <w:rPr>
          <w:rFonts w:cs="Times New Roman"/>
          <w:sz w:val="24"/>
          <w:szCs w:val="24"/>
        </w:rPr>
        <w:t>, междустрочный интервал 1.5, текст выровнен по ширине.</w:t>
      </w:r>
    </w:p>
    <w:p w14:paraId="6B5FE017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5.3.2. Презентации предоставляются в формате MS PowerPoint *.PPT или *.PPTX.</w:t>
      </w:r>
    </w:p>
    <w:p w14:paraId="5824C179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5.3.3. Представленные на Конкурс материалы не возвращаются, рецензии заявителям не выдаются. </w:t>
      </w:r>
    </w:p>
    <w:p w14:paraId="151F272F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5.3.4. К участию в Конкурсе не допускаются материалы, ранее опубликованные в СМИ и материалы из Интернета. </w:t>
      </w:r>
    </w:p>
    <w:p w14:paraId="672F02F3" w14:textId="77777777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5.3.5. Участники Конкурса самостоятельно несут ответственность за нарушение авторских прав третьих лиц.</w:t>
      </w:r>
    </w:p>
    <w:p w14:paraId="11910C0E" w14:textId="6D34527F" w:rsidR="001067E6" w:rsidRPr="00934295" w:rsidRDefault="001067E6" w:rsidP="001D06F9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b/>
          <w:bCs/>
        </w:rPr>
      </w:pPr>
      <w:r w:rsidRPr="00934295">
        <w:t>5.3.6. Работы оцениваются в соответствии с критериями</w:t>
      </w:r>
      <w:r w:rsidRPr="00934295">
        <w:rPr>
          <w:rStyle w:val="ac"/>
        </w:rPr>
        <w:t xml:space="preserve"> </w:t>
      </w:r>
      <w:r w:rsidRPr="00934295">
        <w:t xml:space="preserve">(приложение № </w:t>
      </w:r>
      <w:r w:rsidR="009F5567" w:rsidRPr="00934295">
        <w:t>2</w:t>
      </w:r>
      <w:r w:rsidRPr="00934295">
        <w:t>).</w:t>
      </w:r>
    </w:p>
    <w:p w14:paraId="42C1442F" w14:textId="77777777" w:rsidR="00934295" w:rsidRDefault="00934295" w:rsidP="001067E6">
      <w:pPr>
        <w:spacing w:after="0"/>
        <w:ind w:left="1072" w:right="130"/>
        <w:jc w:val="center"/>
        <w:rPr>
          <w:rFonts w:cs="Times New Roman"/>
          <w:sz w:val="24"/>
          <w:szCs w:val="24"/>
        </w:rPr>
      </w:pPr>
    </w:p>
    <w:p w14:paraId="04883E85" w14:textId="162273CD" w:rsidR="001067E6" w:rsidRPr="004B490B" w:rsidRDefault="001067E6" w:rsidP="001067E6">
      <w:pPr>
        <w:spacing w:after="0"/>
        <w:ind w:left="1072" w:right="130"/>
        <w:jc w:val="center"/>
        <w:rPr>
          <w:rFonts w:cs="Times New Roman"/>
          <w:b/>
          <w:bCs/>
          <w:sz w:val="24"/>
          <w:szCs w:val="24"/>
        </w:rPr>
      </w:pPr>
      <w:r w:rsidRPr="004B490B">
        <w:rPr>
          <w:rFonts w:cs="Times New Roman"/>
          <w:b/>
          <w:bCs/>
          <w:sz w:val="24"/>
          <w:szCs w:val="24"/>
        </w:rPr>
        <w:t>6. Персональные данные участников Конкурса</w:t>
      </w:r>
    </w:p>
    <w:p w14:paraId="79D32817" w14:textId="4173E4EF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6.1. Использование персональных данных участников Конкурса происходит в соответствии с требованиями Федерального закона № 152</w:t>
      </w:r>
      <w:r w:rsidR="001D06F9" w:rsidRPr="00934295">
        <w:rPr>
          <w:rFonts w:cs="Times New Roman"/>
          <w:sz w:val="24"/>
          <w:szCs w:val="24"/>
        </w:rPr>
        <w:t>-</w:t>
      </w:r>
      <w:proofErr w:type="gramStart"/>
      <w:r w:rsidR="001D06F9" w:rsidRPr="00934295">
        <w:rPr>
          <w:rFonts w:cs="Times New Roman"/>
          <w:sz w:val="24"/>
          <w:szCs w:val="24"/>
        </w:rPr>
        <w:t xml:space="preserve">ФЗ  </w:t>
      </w:r>
      <w:r w:rsidRPr="00934295">
        <w:rPr>
          <w:rFonts w:cs="Times New Roman"/>
          <w:sz w:val="24"/>
          <w:szCs w:val="24"/>
        </w:rPr>
        <w:t>от</w:t>
      </w:r>
      <w:proofErr w:type="gramEnd"/>
      <w:r w:rsidRPr="00934295">
        <w:rPr>
          <w:rFonts w:cs="Times New Roman"/>
          <w:sz w:val="24"/>
          <w:szCs w:val="24"/>
        </w:rPr>
        <w:t xml:space="preserve"> 27.06.2006 «О персональных данных».</w:t>
      </w:r>
    </w:p>
    <w:p w14:paraId="34B5E7E7" w14:textId="2A9C4D46" w:rsidR="001067E6" w:rsidRPr="00934295" w:rsidRDefault="001067E6" w:rsidP="001067E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6.2. До начала Конкурса лицо, заявившее о своем участии</w:t>
      </w:r>
      <w:r w:rsidR="009F5567" w:rsidRPr="00934295">
        <w:rPr>
          <w:rFonts w:cs="Times New Roman"/>
          <w:sz w:val="24"/>
          <w:szCs w:val="24"/>
        </w:rPr>
        <w:t xml:space="preserve"> (руководитель проекта)</w:t>
      </w:r>
      <w:r w:rsidRPr="00934295">
        <w:rPr>
          <w:rFonts w:cs="Times New Roman"/>
          <w:sz w:val="24"/>
          <w:szCs w:val="24"/>
        </w:rPr>
        <w:t xml:space="preserve">, подтверждает ознакомление с Положением о Конкурсе, а также предоставляет организаторам Конкурса согласие на сбор, хранение, использование, распространение (передачу) и публикацию собственных персональных данных (приложение № </w:t>
      </w:r>
      <w:r w:rsidR="009F5567" w:rsidRPr="00934295">
        <w:rPr>
          <w:rFonts w:cs="Times New Roman"/>
          <w:sz w:val="24"/>
          <w:szCs w:val="24"/>
        </w:rPr>
        <w:t>3</w:t>
      </w:r>
      <w:r w:rsidRPr="00934295">
        <w:rPr>
          <w:rFonts w:cs="Times New Roman"/>
          <w:sz w:val="24"/>
          <w:szCs w:val="24"/>
        </w:rPr>
        <w:t>).</w:t>
      </w:r>
    </w:p>
    <w:p w14:paraId="4E425538" w14:textId="77777777" w:rsidR="009F5567" w:rsidRPr="004B490B" w:rsidRDefault="009F5567" w:rsidP="001067E6">
      <w:pPr>
        <w:pStyle w:val="ab"/>
        <w:shd w:val="clear" w:color="auto" w:fill="FFFFFF"/>
        <w:spacing w:before="0" w:after="0" w:line="276" w:lineRule="auto"/>
        <w:ind w:left="1429"/>
        <w:jc w:val="center"/>
        <w:rPr>
          <w:rStyle w:val="ac"/>
          <w:rFonts w:ascii="Times New Roman" w:hAnsi="Times New Roman" w:cs="Times New Roman"/>
        </w:rPr>
      </w:pPr>
    </w:p>
    <w:p w14:paraId="418E51F9" w14:textId="1F0CEF3A" w:rsidR="001067E6" w:rsidRPr="004B490B" w:rsidRDefault="001067E6" w:rsidP="001067E6">
      <w:pPr>
        <w:pStyle w:val="ab"/>
        <w:shd w:val="clear" w:color="auto" w:fill="FFFFFF"/>
        <w:spacing w:before="0" w:after="0" w:line="276" w:lineRule="auto"/>
        <w:ind w:left="1429"/>
        <w:jc w:val="center"/>
        <w:rPr>
          <w:rStyle w:val="ac"/>
          <w:rFonts w:ascii="Times New Roman" w:hAnsi="Times New Roman" w:cs="Times New Roman"/>
        </w:rPr>
      </w:pPr>
      <w:r w:rsidRPr="004B490B">
        <w:rPr>
          <w:rStyle w:val="ac"/>
          <w:rFonts w:ascii="Times New Roman" w:hAnsi="Times New Roman" w:cs="Times New Roman"/>
        </w:rPr>
        <w:t>7. Подведение итогов и награждение</w:t>
      </w:r>
    </w:p>
    <w:p w14:paraId="0BEB9B1F" w14:textId="21C75B32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8"/>
        <w:jc w:val="both"/>
      </w:pPr>
      <w:r w:rsidRPr="00934295">
        <w:t xml:space="preserve">Все участники конкурса получают сертификат участника Республиканского конкурса методических разработок </w:t>
      </w:r>
      <w:r w:rsidRPr="00934295">
        <w:rPr>
          <w:b/>
          <w:bCs/>
        </w:rPr>
        <w:t>«</w:t>
      </w:r>
      <w:r w:rsidRPr="00934295">
        <w:rPr>
          <w:bCs/>
        </w:rPr>
        <w:t>Его жизни нет цены...»,</w:t>
      </w:r>
      <w:r w:rsidRPr="00934295">
        <w:t xml:space="preserve"> </w:t>
      </w:r>
      <w:r w:rsidRPr="00934295">
        <w:rPr>
          <w:bCs/>
        </w:rPr>
        <w:t xml:space="preserve">посвященного </w:t>
      </w:r>
      <w:r w:rsidRPr="00934295">
        <w:rPr>
          <w:color w:val="000000"/>
        </w:rPr>
        <w:t>90-летию со дня рождения Титова Владислава Андреевича</w:t>
      </w:r>
      <w:r w:rsidRPr="00934295">
        <w:rPr>
          <w:rStyle w:val="ac"/>
        </w:rPr>
        <w:t xml:space="preserve">. </w:t>
      </w:r>
      <w:r w:rsidRPr="00934295">
        <w:t>Победителям в номинациях вручаются дипломы</w:t>
      </w:r>
      <w:r w:rsidRPr="00934295">
        <w:rPr>
          <w:color w:val="FF0000"/>
        </w:rPr>
        <w:t>.</w:t>
      </w:r>
      <w:r w:rsidRPr="00934295">
        <w:t xml:space="preserve"> Материалы, представляющие профессиональный интерес для педагогов-практиков, будут опубликованы на сайте ГБОУ ДПО ЛНР «ЛИРО», войдут в методический сборник по итогам конкурса.</w:t>
      </w:r>
      <w:r w:rsidRPr="00934295">
        <w:rPr>
          <w:color w:val="FF0000"/>
        </w:rPr>
        <w:t xml:space="preserve"> </w:t>
      </w:r>
    </w:p>
    <w:p w14:paraId="68AAA9AF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8"/>
        <w:jc w:val="both"/>
      </w:pPr>
      <w:r w:rsidRPr="00934295">
        <w:t>Оргкомитет конкурса оставляет за собой право определить дополнительные номинации конкурса на основании поступивших конкурсных материалов.</w:t>
      </w:r>
    </w:p>
    <w:p w14:paraId="59038F49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6379"/>
      </w:pPr>
    </w:p>
    <w:p w14:paraId="22B6BDD5" w14:textId="474C6676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6379"/>
      </w:pPr>
      <w:r w:rsidRPr="00934295">
        <w:lastRenderedPageBreak/>
        <w:t>Приложение № 1</w:t>
      </w:r>
    </w:p>
    <w:p w14:paraId="579D48AE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6379"/>
      </w:pPr>
      <w:r w:rsidRPr="00934295">
        <w:t>к Положению о Конкурсе</w:t>
      </w:r>
    </w:p>
    <w:p w14:paraId="47FA0CCF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right"/>
        <w:rPr>
          <w:u w:val="single"/>
        </w:rPr>
      </w:pPr>
    </w:p>
    <w:p w14:paraId="5ECA339E" w14:textId="77777777" w:rsidR="001067E6" w:rsidRPr="00934295" w:rsidRDefault="001067E6" w:rsidP="001067E6">
      <w:pPr>
        <w:pStyle w:val="3"/>
        <w:shd w:val="clear" w:color="auto" w:fill="FFFFFF"/>
        <w:spacing w:before="0" w:after="0" w:line="276" w:lineRule="auto"/>
        <w:ind w:firstLine="709"/>
        <w:jc w:val="center"/>
        <w:rPr>
          <w:sz w:val="24"/>
          <w:szCs w:val="24"/>
        </w:rPr>
      </w:pPr>
      <w:r w:rsidRPr="00934295">
        <w:rPr>
          <w:sz w:val="24"/>
          <w:szCs w:val="24"/>
        </w:rPr>
        <w:t xml:space="preserve">Заявка </w:t>
      </w:r>
    </w:p>
    <w:p w14:paraId="0E2B2D1C" w14:textId="77777777" w:rsidR="001067E6" w:rsidRPr="00934295" w:rsidRDefault="001067E6" w:rsidP="009F5567">
      <w:pPr>
        <w:pStyle w:val="3"/>
        <w:shd w:val="clear" w:color="auto" w:fill="FFFFFF"/>
        <w:spacing w:before="0" w:after="0"/>
        <w:jc w:val="center"/>
        <w:rPr>
          <w:b w:val="0"/>
          <w:sz w:val="24"/>
          <w:szCs w:val="24"/>
        </w:rPr>
      </w:pPr>
      <w:r w:rsidRPr="00934295">
        <w:rPr>
          <w:b w:val="0"/>
          <w:sz w:val="24"/>
          <w:szCs w:val="24"/>
        </w:rPr>
        <w:t xml:space="preserve">на участие в Республиканском конкурсе методических разработок </w:t>
      </w:r>
      <w:r w:rsidRPr="00934295">
        <w:rPr>
          <w:b w:val="0"/>
          <w:bCs w:val="0"/>
          <w:sz w:val="24"/>
          <w:szCs w:val="24"/>
        </w:rPr>
        <w:t>«</w:t>
      </w:r>
      <w:r w:rsidRPr="00934295">
        <w:rPr>
          <w:b w:val="0"/>
          <w:sz w:val="24"/>
          <w:szCs w:val="24"/>
        </w:rPr>
        <w:t>Его жизни нет цены.</w:t>
      </w:r>
      <w:r w:rsidRPr="00934295">
        <w:rPr>
          <w:b w:val="0"/>
          <w:bCs w:val="0"/>
          <w:sz w:val="24"/>
          <w:szCs w:val="24"/>
        </w:rPr>
        <w:t>..»,</w:t>
      </w:r>
      <w:r w:rsidRPr="00934295">
        <w:rPr>
          <w:b w:val="0"/>
          <w:sz w:val="24"/>
          <w:szCs w:val="24"/>
        </w:rPr>
        <w:t xml:space="preserve"> </w:t>
      </w:r>
      <w:r w:rsidRPr="00934295">
        <w:rPr>
          <w:b w:val="0"/>
          <w:bCs w:val="0"/>
          <w:sz w:val="24"/>
          <w:szCs w:val="24"/>
        </w:rPr>
        <w:t xml:space="preserve">посвященном </w:t>
      </w:r>
      <w:r w:rsidRPr="00934295">
        <w:rPr>
          <w:b w:val="0"/>
          <w:color w:val="000000"/>
          <w:sz w:val="24"/>
          <w:szCs w:val="24"/>
        </w:rPr>
        <w:t>90-летию со дня рождения Титова Владислава Андреевича</w:t>
      </w:r>
    </w:p>
    <w:p w14:paraId="296E568D" w14:textId="77777777" w:rsidR="001067E6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B429090" w14:textId="77777777" w:rsidR="009F5567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1.Фамилия, имя, отчество автора.</w:t>
      </w:r>
    </w:p>
    <w:p w14:paraId="49C07F69" w14:textId="77777777" w:rsidR="009F5567" w:rsidRPr="00934295" w:rsidRDefault="009F5567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8FB2EBA" w14:textId="779C7EFC" w:rsidR="001067E6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2.Должность.</w:t>
      </w:r>
      <w:r w:rsidRPr="00934295">
        <w:rPr>
          <w:rFonts w:cs="Times New Roman"/>
          <w:sz w:val="24"/>
          <w:szCs w:val="24"/>
        </w:rPr>
        <w:tab/>
      </w:r>
    </w:p>
    <w:p w14:paraId="78013F94" w14:textId="77777777" w:rsidR="009F5567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3. Место работы (название образовательной организации по уставу).</w:t>
      </w:r>
    </w:p>
    <w:p w14:paraId="3DC9937A" w14:textId="77777777" w:rsidR="009F5567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ab/>
        <w:t>4. Педагогический стаж (полных лет на момент заполнения анкеты).</w:t>
      </w:r>
    </w:p>
    <w:p w14:paraId="273C3E55" w14:textId="69C821E7" w:rsidR="001067E6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ab/>
      </w:r>
    </w:p>
    <w:p w14:paraId="56893BCE" w14:textId="77777777" w:rsidR="009F5567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5.Квалификационная категория.</w:t>
      </w:r>
    </w:p>
    <w:p w14:paraId="4D301586" w14:textId="62F11A42" w:rsidR="001067E6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ab/>
      </w:r>
    </w:p>
    <w:p w14:paraId="17B80A5E" w14:textId="77777777" w:rsidR="009F5567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6.Предмет, тема урока/занятия, класс.</w:t>
      </w:r>
    </w:p>
    <w:p w14:paraId="48B69CEE" w14:textId="792B931F" w:rsidR="001067E6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ab/>
      </w:r>
    </w:p>
    <w:p w14:paraId="66A27C3D" w14:textId="77777777" w:rsidR="009F5567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7. Контактная информация: номер мобильного телефона, электронная почта.</w:t>
      </w:r>
    </w:p>
    <w:p w14:paraId="20AF3BD7" w14:textId="0A72869A" w:rsidR="001067E6" w:rsidRPr="00934295" w:rsidRDefault="001067E6" w:rsidP="001067E6">
      <w:pPr>
        <w:tabs>
          <w:tab w:val="left" w:pos="938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ab/>
      </w:r>
    </w:p>
    <w:p w14:paraId="6658B505" w14:textId="2D57C390" w:rsidR="000B15FD" w:rsidRPr="00934295" w:rsidRDefault="000B15FD" w:rsidP="000B15F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_____________________________________________________________________________</w:t>
      </w:r>
    </w:p>
    <w:p w14:paraId="7425673E" w14:textId="0051306B" w:rsidR="000B15FD" w:rsidRPr="00934295" w:rsidRDefault="000B15FD" w:rsidP="000B15FD">
      <w:pPr>
        <w:pStyle w:val="ab"/>
        <w:shd w:val="clear" w:color="auto" w:fill="FFFFFF"/>
        <w:spacing w:before="0" w:after="0"/>
        <w:ind w:firstLine="709"/>
        <w:jc w:val="both"/>
      </w:pPr>
      <w:r w:rsidRPr="00934295">
        <w:t xml:space="preserve">                          (наименование образовательной организации)</w:t>
      </w:r>
    </w:p>
    <w:p w14:paraId="59F69AFA" w14:textId="4EB626F4" w:rsidR="000B15FD" w:rsidRPr="00934295" w:rsidRDefault="000B15FD" w:rsidP="000B15FD">
      <w:pPr>
        <w:pStyle w:val="ab"/>
        <w:shd w:val="clear" w:color="auto" w:fill="FFFFFF"/>
        <w:spacing w:before="0" w:after="0"/>
      </w:pPr>
      <w:r w:rsidRPr="00934295">
        <w:t xml:space="preserve">выдвигает на участие в Конкурсе ________________________________________________ </w:t>
      </w:r>
    </w:p>
    <w:p w14:paraId="64A4408F" w14:textId="77777777" w:rsidR="000B15FD" w:rsidRPr="00934295" w:rsidRDefault="000B15FD" w:rsidP="000B15FD">
      <w:pPr>
        <w:pStyle w:val="ab"/>
        <w:shd w:val="clear" w:color="auto" w:fill="FFFFFF"/>
        <w:spacing w:before="0" w:after="0"/>
        <w:ind w:left="1416" w:firstLine="709"/>
        <w:jc w:val="center"/>
      </w:pPr>
      <w:r w:rsidRPr="00934295">
        <w:t>(ФИО участника)</w:t>
      </w:r>
    </w:p>
    <w:p w14:paraId="7D9777BA" w14:textId="77777777" w:rsidR="001067E6" w:rsidRPr="00934295" w:rsidRDefault="001067E6" w:rsidP="009F5567">
      <w:pPr>
        <w:pStyle w:val="ab"/>
        <w:shd w:val="clear" w:color="auto" w:fill="FFFFFF"/>
        <w:spacing w:before="0" w:after="0"/>
        <w:ind w:firstLine="709"/>
        <w:jc w:val="both"/>
      </w:pPr>
      <w:r w:rsidRPr="00934295">
        <w:t>Заявитель – участник Конкурса подтверждает, что является автором представленных на Конкурс материалов и передаёт организаторам Конкурса право на их использование.</w:t>
      </w:r>
    </w:p>
    <w:p w14:paraId="2424E1C6" w14:textId="547771FD" w:rsidR="001067E6" w:rsidRPr="00934295" w:rsidRDefault="001067E6" w:rsidP="000B15FD">
      <w:pPr>
        <w:pStyle w:val="ab"/>
        <w:shd w:val="clear" w:color="auto" w:fill="FFFFFF"/>
        <w:spacing w:before="0" w:after="0"/>
      </w:pPr>
      <w:r w:rsidRPr="00934295">
        <w:t>___________________________________</w:t>
      </w:r>
      <w:r w:rsidR="000B15FD" w:rsidRPr="00934295">
        <w:t>_____________________________________</w:t>
      </w:r>
      <w:r w:rsidRPr="00934295">
        <w:t>_____</w:t>
      </w:r>
      <w:r w:rsidR="000B15FD" w:rsidRPr="00934295">
        <w:t>,</w:t>
      </w:r>
    </w:p>
    <w:p w14:paraId="0F38E111" w14:textId="7108B06F" w:rsidR="000B15FD" w:rsidRPr="00934295" w:rsidRDefault="001067E6" w:rsidP="000B15FD">
      <w:pPr>
        <w:pStyle w:val="ab"/>
        <w:shd w:val="clear" w:color="auto" w:fill="FFFFFF"/>
        <w:spacing w:before="0" w:after="0"/>
        <w:ind w:firstLine="709"/>
      </w:pPr>
      <w:r w:rsidRPr="00934295">
        <w:t xml:space="preserve">    </w:t>
      </w:r>
      <w:r w:rsidR="000B15FD" w:rsidRPr="00934295">
        <w:t xml:space="preserve">                                   </w:t>
      </w:r>
      <w:r w:rsidRPr="00934295">
        <w:t xml:space="preserve">  (ФИО участника)</w:t>
      </w:r>
    </w:p>
    <w:p w14:paraId="26B08101" w14:textId="224C542C" w:rsidR="000B15FD" w:rsidRPr="00934295" w:rsidRDefault="009F5567" w:rsidP="000B15FD">
      <w:pPr>
        <w:pStyle w:val="ab"/>
        <w:shd w:val="clear" w:color="auto" w:fill="FFFFFF"/>
        <w:spacing w:before="0" w:after="0"/>
        <w:ind w:firstLine="709"/>
      </w:pPr>
      <w:r w:rsidRPr="00934295">
        <w:t xml:space="preserve">  Участник Конкурса _________</w:t>
      </w:r>
      <w:r w:rsidR="000B15FD" w:rsidRPr="00934295">
        <w:t>___</w:t>
      </w:r>
      <w:r w:rsidRPr="00934295">
        <w:t>__</w:t>
      </w:r>
      <w:r w:rsidR="000B15FD" w:rsidRPr="00934295">
        <w:t>.</w:t>
      </w:r>
    </w:p>
    <w:p w14:paraId="2EA55671" w14:textId="2791E008" w:rsidR="009F5567" w:rsidRPr="00934295" w:rsidRDefault="000B15FD" w:rsidP="000B15FD">
      <w:pPr>
        <w:pStyle w:val="ab"/>
        <w:shd w:val="clear" w:color="auto" w:fill="FFFFFF"/>
        <w:spacing w:before="0" w:after="0"/>
        <w:ind w:firstLine="709"/>
      </w:pPr>
      <w:r w:rsidRPr="00934295">
        <w:t xml:space="preserve">                                        </w:t>
      </w:r>
      <w:r w:rsidR="009F5567" w:rsidRPr="00934295">
        <w:t xml:space="preserve">  (подпись)</w:t>
      </w:r>
    </w:p>
    <w:p w14:paraId="068E46C8" w14:textId="77777777" w:rsidR="001067E6" w:rsidRPr="00934295" w:rsidRDefault="001067E6" w:rsidP="009F5567">
      <w:pPr>
        <w:pStyle w:val="3"/>
        <w:shd w:val="clear" w:color="auto" w:fill="FFFFFF"/>
        <w:spacing w:before="0" w:after="0"/>
        <w:ind w:firstLine="709"/>
        <w:jc w:val="both"/>
        <w:rPr>
          <w:b w:val="0"/>
          <w:bCs w:val="0"/>
          <w:sz w:val="24"/>
          <w:szCs w:val="24"/>
        </w:rPr>
      </w:pPr>
    </w:p>
    <w:p w14:paraId="538F50C3" w14:textId="27E5CE7E" w:rsidR="001067E6" w:rsidRPr="00934295" w:rsidRDefault="001067E6" w:rsidP="009F5567">
      <w:pPr>
        <w:pStyle w:val="p6"/>
        <w:spacing w:before="0" w:after="0"/>
        <w:ind w:firstLine="709"/>
        <w:jc w:val="both"/>
        <w:rPr>
          <w:color w:val="000000"/>
        </w:rPr>
      </w:pPr>
      <w:r w:rsidRPr="00934295">
        <w:rPr>
          <w:color w:val="000000"/>
        </w:rPr>
        <w:t>Дата подачи заявки ___________________</w:t>
      </w:r>
      <w:r w:rsidR="009F5567" w:rsidRPr="00934295">
        <w:rPr>
          <w:color w:val="000000"/>
        </w:rPr>
        <w:t>.</w:t>
      </w:r>
    </w:p>
    <w:p w14:paraId="3C1A3124" w14:textId="77777777" w:rsidR="001067E6" w:rsidRPr="00934295" w:rsidRDefault="001067E6" w:rsidP="009F5567">
      <w:pPr>
        <w:pStyle w:val="p6"/>
        <w:spacing w:before="0" w:after="0"/>
        <w:ind w:firstLine="709"/>
        <w:jc w:val="both"/>
        <w:rPr>
          <w:color w:val="000000"/>
        </w:rPr>
      </w:pPr>
    </w:p>
    <w:p w14:paraId="53DC05EC" w14:textId="77777777" w:rsidR="001067E6" w:rsidRPr="00934295" w:rsidRDefault="001067E6" w:rsidP="009F5567">
      <w:pPr>
        <w:pStyle w:val="p6"/>
        <w:spacing w:before="0" w:after="0"/>
        <w:ind w:firstLine="709"/>
        <w:jc w:val="both"/>
        <w:rPr>
          <w:color w:val="000000"/>
        </w:rPr>
      </w:pPr>
      <w:r w:rsidRPr="00934295">
        <w:rPr>
          <w:color w:val="000000"/>
        </w:rPr>
        <w:t>Руководитель</w:t>
      </w:r>
    </w:p>
    <w:p w14:paraId="3ADC1264" w14:textId="436845B4" w:rsidR="001067E6" w:rsidRPr="00934295" w:rsidRDefault="001067E6" w:rsidP="009F5567">
      <w:pPr>
        <w:pStyle w:val="p6"/>
        <w:spacing w:before="0" w:after="0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color w:val="000000"/>
        </w:rPr>
      </w:pPr>
      <w:r w:rsidRPr="00934295">
        <w:rPr>
          <w:color w:val="000000"/>
        </w:rPr>
        <w:t>образовательной организации   ________________________________</w:t>
      </w:r>
      <w:r w:rsidR="000B15FD" w:rsidRPr="00934295">
        <w:rPr>
          <w:color w:val="000000"/>
        </w:rPr>
        <w:t xml:space="preserve">. </w:t>
      </w:r>
    </w:p>
    <w:p w14:paraId="27BA5022" w14:textId="77777777" w:rsidR="001067E6" w:rsidRPr="00934295" w:rsidRDefault="001067E6" w:rsidP="009F5567">
      <w:pPr>
        <w:pStyle w:val="ab"/>
        <w:shd w:val="clear" w:color="auto" w:fill="FFFFFF"/>
        <w:spacing w:before="0" w:after="0"/>
        <w:ind w:left="4248" w:firstLine="709"/>
        <w:jc w:val="both"/>
        <w:rPr>
          <w:rStyle w:val="ac"/>
          <w:rFonts w:ascii="Times New Roman" w:hAnsi="Times New Roman" w:cs="Times New Roman"/>
        </w:rPr>
      </w:pPr>
      <w:r w:rsidRPr="00934295">
        <w:rPr>
          <w:color w:val="000000"/>
        </w:rPr>
        <w:t>(подпись и печать)</w:t>
      </w:r>
    </w:p>
    <w:p w14:paraId="31A0FEF8" w14:textId="77777777" w:rsidR="001067E6" w:rsidRPr="00934295" w:rsidRDefault="001067E6" w:rsidP="001067E6">
      <w:pPr>
        <w:pStyle w:val="ab"/>
        <w:shd w:val="clear" w:color="auto" w:fill="FFFFFF"/>
        <w:spacing w:before="0" w:after="0"/>
        <w:jc w:val="both"/>
        <w:rPr>
          <w:rStyle w:val="ac"/>
          <w:rFonts w:ascii="Times New Roman" w:hAnsi="Times New Roman" w:cs="Times New Roman"/>
        </w:rPr>
      </w:pPr>
    </w:p>
    <w:p w14:paraId="0862490A" w14:textId="77777777" w:rsidR="001067E6" w:rsidRPr="00934295" w:rsidRDefault="001067E6" w:rsidP="001067E6">
      <w:pPr>
        <w:pStyle w:val="ab"/>
        <w:shd w:val="clear" w:color="auto" w:fill="FFFFFF"/>
        <w:spacing w:before="0" w:after="0"/>
        <w:jc w:val="both"/>
        <w:rPr>
          <w:rStyle w:val="ac"/>
          <w:rFonts w:ascii="Times New Roman" w:hAnsi="Times New Roman" w:cs="Times New Roman"/>
        </w:rPr>
      </w:pPr>
    </w:p>
    <w:p w14:paraId="3D98A90C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41C5FE9A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1E49A43D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59D32829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08A7EE5B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37427BB5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22649AA1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1DACEE39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22E9A758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343CE2DC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3FD13853" w14:textId="77777777" w:rsidR="009F5567" w:rsidRPr="00934295" w:rsidRDefault="009F5567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0C9EECEA" w14:textId="77777777" w:rsidR="009F5567" w:rsidRPr="00934295" w:rsidRDefault="009F5567" w:rsidP="001067E6">
      <w:pPr>
        <w:pStyle w:val="ab"/>
        <w:shd w:val="clear" w:color="auto" w:fill="FFFFFF"/>
        <w:spacing w:before="0" w:after="0" w:line="276" w:lineRule="auto"/>
        <w:rPr>
          <w:rStyle w:val="ac"/>
          <w:rFonts w:ascii="Times New Roman" w:hAnsi="Times New Roman" w:cs="Times New Roman"/>
        </w:rPr>
      </w:pPr>
    </w:p>
    <w:p w14:paraId="5E9A16B5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ind w:firstLine="6379"/>
      </w:pPr>
      <w:r w:rsidRPr="00934295">
        <w:lastRenderedPageBreak/>
        <w:t>Приложение № 2</w:t>
      </w:r>
    </w:p>
    <w:p w14:paraId="5865FCB0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ind w:firstLine="6379"/>
      </w:pPr>
      <w:r w:rsidRPr="00934295">
        <w:t>к Положению о Конкурсе</w:t>
      </w:r>
    </w:p>
    <w:p w14:paraId="5B9BCB18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ind w:firstLine="6804"/>
      </w:pPr>
    </w:p>
    <w:p w14:paraId="02CB4BC9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  <w:r w:rsidRPr="00934295">
        <w:rPr>
          <w:rStyle w:val="ac"/>
          <w:rFonts w:ascii="Times New Roman" w:hAnsi="Times New Roman" w:cs="Times New Roman"/>
        </w:rPr>
        <w:t>Критерии оценивания материалов Конкурса</w:t>
      </w:r>
    </w:p>
    <w:p w14:paraId="4C271F5B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13EACEE3" w14:textId="77777777" w:rsidR="000B15FD" w:rsidRPr="00934295" w:rsidRDefault="000B15FD" w:rsidP="000B15FD">
      <w:pPr>
        <w:pStyle w:val="ab"/>
        <w:shd w:val="clear" w:color="auto" w:fill="FFFFFF"/>
        <w:tabs>
          <w:tab w:val="left" w:pos="1080"/>
        </w:tabs>
        <w:spacing w:before="0" w:after="0" w:line="276" w:lineRule="auto"/>
        <w:ind w:firstLine="709"/>
        <w:jc w:val="both"/>
      </w:pPr>
      <w:r w:rsidRPr="00934295">
        <w:t>При оценке конкурсных работ используются следующие критерии:</w:t>
      </w:r>
    </w:p>
    <w:p w14:paraId="320FA95E" w14:textId="77777777" w:rsidR="000B15FD" w:rsidRPr="00934295" w:rsidRDefault="000B15FD" w:rsidP="000B15F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Соответствие конспекта урока/внеклассного мероприятия требованиям Конкурса. </w:t>
      </w:r>
    </w:p>
    <w:p w14:paraId="1DE138E4" w14:textId="77777777" w:rsidR="000B15FD" w:rsidRPr="00934295" w:rsidRDefault="000B15FD" w:rsidP="000B15F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Соответствие системно-деятельностному подходу в образовании, что предполагает инвариантную структуру урока: целеполагание, мотивация, учебно-познавательная деятельность обучающихся, рефлексия.</w:t>
      </w:r>
    </w:p>
    <w:p w14:paraId="64505014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Соответствие формы организации учебно-познавательной деятельности школьников теме и типу урока.</w:t>
      </w:r>
    </w:p>
    <w:p w14:paraId="781CF384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Выбор наиболее оптимальных методов обучения, современных педагогических технологий, использование современных ИКТ-технологий; ЭОР.</w:t>
      </w:r>
    </w:p>
    <w:p w14:paraId="09B71082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Учёт возрастных и индивидуальных особенностей учащихся.</w:t>
      </w:r>
    </w:p>
    <w:p w14:paraId="4F0100F3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Оптимальное сочетание эффективного и здоровьесберегающего режимов работы учащихся во время урока/ мероприятия.</w:t>
      </w:r>
    </w:p>
    <w:p w14:paraId="748E4D2E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Создание ситуации успеха обучающихся на уроке/мероприятии.</w:t>
      </w:r>
    </w:p>
    <w:p w14:paraId="1233D4ED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Использование заданий творческого характера для раскрытия потенциала обучающихся.</w:t>
      </w:r>
    </w:p>
    <w:p w14:paraId="697C3B45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Характер межпредметных связей на уроке.</w:t>
      </w:r>
    </w:p>
    <w:p w14:paraId="5DFAC897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Культура формирования универсальных учебных действий обучающихся, реализация компетентностного подхода на уроке/ мероприятии.</w:t>
      </w:r>
    </w:p>
    <w:p w14:paraId="78EE32BA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Обратная связь на уроке/ мероприятии.</w:t>
      </w:r>
    </w:p>
    <w:p w14:paraId="651CFCA9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Выбор оптимальной структуры урока/мероприятия.</w:t>
      </w:r>
    </w:p>
    <w:p w14:paraId="2415B93C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Обеспечение практической направленности урока/мероприятия, связи с личным жизненным опытом обучающихся.</w:t>
      </w:r>
    </w:p>
    <w:p w14:paraId="70700477" w14:textId="77777777" w:rsidR="000B15FD" w:rsidRPr="00934295" w:rsidRDefault="000B15FD" w:rsidP="000B15FD">
      <w:pPr>
        <w:pStyle w:val="ab"/>
        <w:numPr>
          <w:ilvl w:val="0"/>
          <w:numId w:val="5"/>
        </w:numPr>
        <w:shd w:val="clear" w:color="auto" w:fill="FFFFFF"/>
        <w:spacing w:before="0" w:after="0" w:line="276" w:lineRule="auto"/>
        <w:jc w:val="both"/>
      </w:pPr>
      <w:r w:rsidRPr="00934295">
        <w:t>Завершенность урока/мероприятия.</w:t>
      </w:r>
    </w:p>
    <w:p w14:paraId="146848FC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jc w:val="both"/>
      </w:pPr>
    </w:p>
    <w:p w14:paraId="7FC4B9D8" w14:textId="77777777" w:rsidR="000B15FD" w:rsidRPr="00934295" w:rsidRDefault="000B15FD" w:rsidP="000B15FD">
      <w:pPr>
        <w:pStyle w:val="ab"/>
        <w:shd w:val="clear" w:color="auto" w:fill="FFFFFF"/>
        <w:spacing w:before="0" w:after="0"/>
        <w:jc w:val="both"/>
      </w:pPr>
      <w:r w:rsidRPr="00934295">
        <w:t>Критерий представлен в полном объеме – 2 балла</w:t>
      </w:r>
    </w:p>
    <w:p w14:paraId="391A8C8E" w14:textId="77777777" w:rsidR="000B15FD" w:rsidRPr="00934295" w:rsidRDefault="000B15FD" w:rsidP="000B15FD">
      <w:pPr>
        <w:pStyle w:val="ab"/>
        <w:shd w:val="clear" w:color="auto" w:fill="FFFFFF"/>
        <w:spacing w:before="0" w:after="0"/>
        <w:jc w:val="both"/>
      </w:pPr>
      <w:r w:rsidRPr="00934295">
        <w:t>Критерий представлен частично – 1 балл</w:t>
      </w:r>
    </w:p>
    <w:p w14:paraId="4A8EEB71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jc w:val="both"/>
      </w:pPr>
      <w:r w:rsidRPr="00934295">
        <w:t>Критерий не представлен / не раскрыт – 0 баллов</w:t>
      </w:r>
    </w:p>
    <w:p w14:paraId="67EB2F4E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jc w:val="both"/>
      </w:pPr>
    </w:p>
    <w:p w14:paraId="4482BAB2" w14:textId="77777777" w:rsidR="000B15FD" w:rsidRPr="00934295" w:rsidRDefault="000B15FD" w:rsidP="000B15FD">
      <w:pPr>
        <w:pStyle w:val="ab"/>
        <w:shd w:val="clear" w:color="auto" w:fill="FFFFFF"/>
        <w:spacing w:before="0" w:after="0" w:line="276" w:lineRule="auto"/>
        <w:jc w:val="both"/>
      </w:pPr>
      <w:r w:rsidRPr="00934295">
        <w:t>Максимальное количество баллов (разработка урока) – 28.</w:t>
      </w:r>
    </w:p>
    <w:p w14:paraId="66412610" w14:textId="77777777" w:rsidR="000B15FD" w:rsidRPr="00934295" w:rsidRDefault="000B15FD" w:rsidP="000B15FD">
      <w:pPr>
        <w:spacing w:after="0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Максимальное количество баллов (внеурочное мероприятие) – 24</w:t>
      </w:r>
    </w:p>
    <w:p w14:paraId="6C5E2720" w14:textId="77777777" w:rsidR="000B15FD" w:rsidRPr="00934295" w:rsidRDefault="000B15FD" w:rsidP="000B15FD">
      <w:pPr>
        <w:spacing w:after="0"/>
        <w:rPr>
          <w:rFonts w:cs="Times New Roman"/>
          <w:sz w:val="24"/>
          <w:szCs w:val="24"/>
        </w:rPr>
      </w:pPr>
    </w:p>
    <w:p w14:paraId="43DF32F8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4B296226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5FFA4102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02B638EF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1E5017F2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5821AFDA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5F3FCB54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14741F20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75D0A00B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01DEB0F4" w14:textId="77777777" w:rsidR="000B15FD" w:rsidRPr="00934295" w:rsidRDefault="000B15FD" w:rsidP="001067E6">
      <w:pPr>
        <w:pStyle w:val="ab"/>
        <w:shd w:val="clear" w:color="auto" w:fill="FFFFFF"/>
        <w:spacing w:before="0" w:after="0"/>
        <w:ind w:firstLine="6521"/>
      </w:pPr>
    </w:p>
    <w:p w14:paraId="249A15D7" w14:textId="481EFED6" w:rsidR="001067E6" w:rsidRPr="00934295" w:rsidRDefault="001067E6" w:rsidP="001067E6">
      <w:pPr>
        <w:pStyle w:val="ab"/>
        <w:shd w:val="clear" w:color="auto" w:fill="FFFFFF"/>
        <w:spacing w:before="0" w:after="0"/>
        <w:ind w:firstLine="6521"/>
      </w:pPr>
      <w:r w:rsidRPr="00934295">
        <w:lastRenderedPageBreak/>
        <w:t xml:space="preserve">Приложение № </w:t>
      </w:r>
      <w:r w:rsidR="004B490B">
        <w:t>3</w:t>
      </w:r>
    </w:p>
    <w:p w14:paraId="4644A2D6" w14:textId="77777777" w:rsidR="001067E6" w:rsidRPr="00934295" w:rsidRDefault="001067E6" w:rsidP="001067E6">
      <w:pPr>
        <w:pStyle w:val="ab"/>
        <w:shd w:val="clear" w:color="auto" w:fill="FFFFFF"/>
        <w:spacing w:before="0" w:after="0"/>
        <w:ind w:firstLine="6521"/>
      </w:pPr>
      <w:r w:rsidRPr="00934295">
        <w:t>к Положению о Конкурсе</w:t>
      </w:r>
    </w:p>
    <w:p w14:paraId="5227BB64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594CC863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  <w:r w:rsidRPr="00934295">
        <w:rPr>
          <w:rStyle w:val="ac"/>
          <w:rFonts w:ascii="Times New Roman" w:hAnsi="Times New Roman" w:cs="Times New Roman"/>
        </w:rPr>
        <w:t>Согласие на обработку персональных данных</w:t>
      </w:r>
    </w:p>
    <w:p w14:paraId="71B06EBB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1894E3F0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934295">
        <w:rPr>
          <w:rStyle w:val="ac"/>
          <w:rFonts w:ascii="Times New Roman" w:hAnsi="Times New Roman" w:cs="Times New Roman"/>
          <w:b w:val="0"/>
          <w:bCs w:val="0"/>
        </w:rPr>
        <w:t>Я,_____________________________________________________________________________________________________________________________,</w:t>
      </w:r>
    </w:p>
    <w:p w14:paraId="22F92629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left="1440" w:firstLine="720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934295">
        <w:rPr>
          <w:rStyle w:val="ac"/>
          <w:rFonts w:ascii="Times New Roman" w:hAnsi="Times New Roman" w:cs="Times New Roman"/>
          <w:b w:val="0"/>
          <w:bCs w:val="0"/>
        </w:rPr>
        <w:t>(Ф.И.О. участника конкурса полностью)</w:t>
      </w:r>
    </w:p>
    <w:p w14:paraId="4B39C0AB" w14:textId="318A9192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934295">
        <w:rPr>
          <w:rStyle w:val="ac"/>
          <w:rFonts w:ascii="Times New Roman" w:hAnsi="Times New Roman" w:cs="Times New Roman"/>
          <w:b w:val="0"/>
          <w:bCs w:val="0"/>
        </w:rPr>
        <w:t>проживающий(</w:t>
      </w:r>
      <w:proofErr w:type="spellStart"/>
      <w:r w:rsidRPr="00934295">
        <w:rPr>
          <w:rStyle w:val="ac"/>
          <w:rFonts w:ascii="Times New Roman" w:hAnsi="Times New Roman" w:cs="Times New Roman"/>
          <w:b w:val="0"/>
          <w:bCs w:val="0"/>
        </w:rPr>
        <w:t>ая</w:t>
      </w:r>
      <w:proofErr w:type="spellEnd"/>
      <w:r w:rsidRPr="00934295">
        <w:rPr>
          <w:rStyle w:val="ac"/>
          <w:rFonts w:ascii="Times New Roman" w:hAnsi="Times New Roman" w:cs="Times New Roman"/>
          <w:b w:val="0"/>
          <w:bCs w:val="0"/>
        </w:rPr>
        <w:t>) по адресу:____________________________________ _____________________________________________________________</w:t>
      </w:r>
      <w:r w:rsidR="005358B8" w:rsidRPr="00934295">
        <w:rPr>
          <w:rStyle w:val="ac"/>
          <w:rFonts w:ascii="Times New Roman" w:hAnsi="Times New Roman" w:cs="Times New Roman"/>
          <w:b w:val="0"/>
          <w:bCs w:val="0"/>
        </w:rPr>
        <w:t>___________</w:t>
      </w:r>
      <w:r w:rsidRPr="00934295">
        <w:rPr>
          <w:rStyle w:val="ac"/>
          <w:rFonts w:ascii="Times New Roman" w:hAnsi="Times New Roman" w:cs="Times New Roman"/>
          <w:b w:val="0"/>
          <w:bCs w:val="0"/>
        </w:rPr>
        <w:t>_____,</w:t>
      </w:r>
    </w:p>
    <w:p w14:paraId="01A14ECB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934295">
        <w:rPr>
          <w:rStyle w:val="ac"/>
          <w:rFonts w:ascii="Times New Roman" w:hAnsi="Times New Roman" w:cs="Times New Roman"/>
          <w:b w:val="0"/>
          <w:bCs w:val="0"/>
        </w:rPr>
        <w:t xml:space="preserve">согласно статье 9 Федерального закона «О персональных данных» по своей воле и в своих интересах даю согласие ГБОУ ДПО ЛНР «ЛИРО» на </w:t>
      </w:r>
      <w:r w:rsidRPr="00934295">
        <w:t>сбор, хранение, использование, распространение (передачу) и публикацию собственных персональных данных, а также конкурсных материалов, на бумажных носителях и в сети Интернет</w:t>
      </w:r>
      <w:r w:rsidRPr="00934295">
        <w:rPr>
          <w:rStyle w:val="ac"/>
          <w:rFonts w:ascii="Times New Roman" w:hAnsi="Times New Roman" w:cs="Times New Roman"/>
          <w:b w:val="0"/>
          <w:bCs w:val="0"/>
        </w:rPr>
        <w:t xml:space="preserve"> в объёме, необходимом для участия в конкурсе</w:t>
      </w:r>
      <w:r w:rsidRPr="00934295">
        <w:t xml:space="preserve"> методических разработок «Его жизни нет цены...», посвященном </w:t>
      </w:r>
      <w:r w:rsidRPr="00934295">
        <w:rPr>
          <w:color w:val="000000"/>
        </w:rPr>
        <w:t>90-летию со дня рождения Титова Владислава Андреевича</w:t>
      </w:r>
      <w:r w:rsidRPr="00934295">
        <w:rPr>
          <w:rStyle w:val="ac"/>
          <w:rFonts w:ascii="Times New Roman" w:hAnsi="Times New Roman" w:cs="Times New Roman"/>
          <w:b w:val="0"/>
          <w:bCs w:val="0"/>
        </w:rPr>
        <w:t xml:space="preserve">. </w:t>
      </w:r>
    </w:p>
    <w:p w14:paraId="24588017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</w:rPr>
      </w:pPr>
    </w:p>
    <w:p w14:paraId="7236AAA0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</w:rPr>
      </w:pPr>
    </w:p>
    <w:p w14:paraId="363CB147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left="720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934295">
        <w:rPr>
          <w:rStyle w:val="ac"/>
          <w:rFonts w:ascii="Times New Roman" w:hAnsi="Times New Roman" w:cs="Times New Roman"/>
          <w:b w:val="0"/>
          <w:bCs w:val="0"/>
        </w:rPr>
        <w:t xml:space="preserve">__________________   </w:t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  <w:t xml:space="preserve">  _____________________</w:t>
      </w:r>
    </w:p>
    <w:p w14:paraId="5169B74D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jc w:val="both"/>
        <w:rPr>
          <w:rStyle w:val="ac"/>
          <w:rFonts w:ascii="Times New Roman" w:hAnsi="Times New Roman" w:cs="Times New Roman"/>
          <w:b w:val="0"/>
          <w:bCs w:val="0"/>
        </w:rPr>
      </w:pPr>
      <w:r w:rsidRPr="00934295">
        <w:rPr>
          <w:rStyle w:val="ac"/>
          <w:rFonts w:ascii="Times New Roman" w:hAnsi="Times New Roman" w:cs="Times New Roman"/>
          <w:b w:val="0"/>
          <w:bCs w:val="0"/>
        </w:rPr>
        <w:t xml:space="preserve">         (подпись участника Конкурса)</w:t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</w:r>
      <w:r w:rsidRPr="00934295">
        <w:rPr>
          <w:rStyle w:val="ac"/>
          <w:rFonts w:ascii="Times New Roman" w:hAnsi="Times New Roman" w:cs="Times New Roman"/>
          <w:b w:val="0"/>
          <w:bCs w:val="0"/>
        </w:rPr>
        <w:tab/>
        <w:t>(фамилия, инициалы)</w:t>
      </w:r>
    </w:p>
    <w:p w14:paraId="5FA9DBE3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jc w:val="both"/>
        <w:rPr>
          <w:rStyle w:val="ac"/>
          <w:rFonts w:ascii="Times New Roman" w:hAnsi="Times New Roman" w:cs="Times New Roman"/>
          <w:b w:val="0"/>
          <w:bCs w:val="0"/>
        </w:rPr>
      </w:pPr>
    </w:p>
    <w:p w14:paraId="12658848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934295">
        <w:rPr>
          <w:rStyle w:val="ac"/>
          <w:rFonts w:ascii="Times New Roman" w:hAnsi="Times New Roman" w:cs="Times New Roman"/>
        </w:rPr>
        <w:tab/>
      </w:r>
      <w:r w:rsidRPr="00934295">
        <w:rPr>
          <w:rStyle w:val="ac"/>
          <w:rFonts w:ascii="Times New Roman" w:hAnsi="Times New Roman" w:cs="Times New Roman"/>
        </w:rPr>
        <w:tab/>
      </w:r>
      <w:r w:rsidRPr="00934295">
        <w:rPr>
          <w:rStyle w:val="ac"/>
          <w:rFonts w:ascii="Times New Roman" w:hAnsi="Times New Roman" w:cs="Times New Roman"/>
        </w:rPr>
        <w:tab/>
      </w:r>
      <w:r w:rsidRPr="00934295">
        <w:rPr>
          <w:rStyle w:val="ac"/>
          <w:rFonts w:ascii="Times New Roman" w:hAnsi="Times New Roman" w:cs="Times New Roman"/>
        </w:rPr>
        <w:tab/>
      </w:r>
    </w:p>
    <w:p w14:paraId="12FFEE96" w14:textId="77777777" w:rsidR="001067E6" w:rsidRPr="00934295" w:rsidRDefault="001067E6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7A19A89D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0BF09922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3D01526C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4E52166E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559DC90D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53062576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52961AC9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6B7DB662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0BA8933B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6BFFB939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3E44745C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62FFB400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26D885B8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091C0D48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00EE7E9A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1796D248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7B65A6E2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372E8C91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3EB85C4E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15B5D311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6998FA92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7F52972E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00923A61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2AF5C6E8" w14:textId="77777777" w:rsidR="000B15FD" w:rsidRPr="00934295" w:rsidRDefault="000B15FD" w:rsidP="001067E6">
      <w:pPr>
        <w:pStyle w:val="ab"/>
        <w:shd w:val="clear" w:color="auto" w:fill="FFFFFF"/>
        <w:spacing w:before="0" w:after="0" w:line="276" w:lineRule="auto"/>
        <w:ind w:firstLine="709"/>
        <w:jc w:val="center"/>
        <w:rPr>
          <w:rStyle w:val="ac"/>
          <w:rFonts w:ascii="Times New Roman" w:hAnsi="Times New Roman" w:cs="Times New Roman"/>
        </w:rPr>
      </w:pPr>
    </w:p>
    <w:p w14:paraId="6AC4550E" w14:textId="2EE35278" w:rsidR="001067E6" w:rsidRPr="00934295" w:rsidRDefault="001067E6" w:rsidP="000B15FD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lastRenderedPageBreak/>
        <w:t xml:space="preserve">Приложение №2 к приказу </w:t>
      </w:r>
    </w:p>
    <w:p w14:paraId="08FFEC35" w14:textId="77777777" w:rsidR="001067E6" w:rsidRPr="00934295" w:rsidRDefault="001067E6" w:rsidP="000B15FD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ГБОУДПО ЛНР </w:t>
      </w:r>
    </w:p>
    <w:p w14:paraId="5D1552F1" w14:textId="5E6A28E3" w:rsidR="001067E6" w:rsidRPr="00934295" w:rsidRDefault="001067E6" w:rsidP="000B15FD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от </w:t>
      </w:r>
      <w:r w:rsidR="005358B8" w:rsidRPr="00934295">
        <w:rPr>
          <w:rFonts w:cs="Times New Roman"/>
          <w:sz w:val="24"/>
          <w:szCs w:val="24"/>
        </w:rPr>
        <w:t xml:space="preserve">01.10.2024 </w:t>
      </w:r>
      <w:r w:rsidRPr="00934295">
        <w:rPr>
          <w:rFonts w:cs="Times New Roman"/>
          <w:sz w:val="24"/>
          <w:szCs w:val="24"/>
        </w:rPr>
        <w:t>№</w:t>
      </w:r>
      <w:r w:rsidR="005358B8" w:rsidRPr="00934295">
        <w:rPr>
          <w:rFonts w:cs="Times New Roman"/>
          <w:sz w:val="24"/>
          <w:szCs w:val="24"/>
        </w:rPr>
        <w:t xml:space="preserve"> 44/01-01</w:t>
      </w:r>
    </w:p>
    <w:p w14:paraId="161BCF67" w14:textId="77777777" w:rsidR="001067E6" w:rsidRPr="00934295" w:rsidRDefault="001067E6" w:rsidP="001067E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BC478A" w14:textId="77777777" w:rsidR="005358B8" w:rsidRPr="00934295" w:rsidRDefault="001067E6" w:rsidP="001067E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934295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Состав организационного комитета Республиканского конкурса </w:t>
      </w:r>
    </w:p>
    <w:p w14:paraId="43F072D1" w14:textId="119636AD" w:rsidR="001067E6" w:rsidRPr="00934295" w:rsidRDefault="001067E6" w:rsidP="001067E6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934295">
        <w:rPr>
          <w:rFonts w:cs="Times New Roman"/>
          <w:b/>
          <w:bCs/>
          <w:sz w:val="24"/>
          <w:szCs w:val="24"/>
        </w:rPr>
        <w:t>методических разработок «Его жизни нет цены...»</w:t>
      </w:r>
    </w:p>
    <w:p w14:paraId="7A7191F1" w14:textId="77777777" w:rsidR="001067E6" w:rsidRPr="00934295" w:rsidRDefault="001067E6" w:rsidP="001067E6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898"/>
        <w:gridCol w:w="2783"/>
        <w:gridCol w:w="5883"/>
      </w:tblGrid>
      <w:tr w:rsidR="001067E6" w:rsidRPr="00934295" w14:paraId="610FD1BB" w14:textId="77777777" w:rsidTr="000B15FD">
        <w:tc>
          <w:tcPr>
            <w:tcW w:w="898" w:type="dxa"/>
          </w:tcPr>
          <w:p w14:paraId="71F8B878" w14:textId="77777777" w:rsidR="001067E6" w:rsidRPr="00934295" w:rsidRDefault="001067E6" w:rsidP="00423A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783" w:type="dxa"/>
          </w:tcPr>
          <w:p w14:paraId="6DC9BF6A" w14:textId="77777777" w:rsidR="001067E6" w:rsidRPr="00934295" w:rsidRDefault="001067E6" w:rsidP="00423A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5883" w:type="dxa"/>
          </w:tcPr>
          <w:p w14:paraId="6FC12E08" w14:textId="77777777" w:rsidR="001067E6" w:rsidRPr="00934295" w:rsidRDefault="001067E6" w:rsidP="00423A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b/>
                <w:bCs/>
                <w:sz w:val="24"/>
                <w:szCs w:val="24"/>
              </w:rPr>
              <w:t>Должность/организация</w:t>
            </w:r>
          </w:p>
        </w:tc>
      </w:tr>
      <w:tr w:rsidR="001067E6" w:rsidRPr="00934295" w14:paraId="05E1B7A3" w14:textId="77777777" w:rsidTr="000B15FD">
        <w:tc>
          <w:tcPr>
            <w:tcW w:w="898" w:type="dxa"/>
          </w:tcPr>
          <w:p w14:paraId="36EDD145" w14:textId="77777777" w:rsidR="001067E6" w:rsidRPr="00934295" w:rsidRDefault="001067E6" w:rsidP="00423A15">
            <w:pPr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14:paraId="5C8211D7" w14:textId="77777777" w:rsidR="001067E6" w:rsidRPr="00934295" w:rsidRDefault="001067E6" w:rsidP="00423A15">
            <w:pPr>
              <w:jc w:val="center"/>
              <w:rPr>
                <w:sz w:val="24"/>
                <w:szCs w:val="24"/>
              </w:rPr>
            </w:pPr>
            <w:proofErr w:type="spellStart"/>
            <w:r w:rsidRPr="00934295">
              <w:rPr>
                <w:sz w:val="24"/>
                <w:szCs w:val="24"/>
              </w:rPr>
              <w:t>Бербец</w:t>
            </w:r>
            <w:proofErr w:type="spellEnd"/>
            <w:r w:rsidRPr="00934295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883" w:type="dxa"/>
          </w:tcPr>
          <w:p w14:paraId="04F353C7" w14:textId="77777777" w:rsidR="001067E6" w:rsidRPr="00934295" w:rsidRDefault="001067E6" w:rsidP="00423A15">
            <w:pPr>
              <w:rPr>
                <w:b/>
                <w:bCs/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Директор ГБОУ ДПО ЛНР «ЛИРО»</w:t>
            </w:r>
          </w:p>
        </w:tc>
      </w:tr>
      <w:tr w:rsidR="001067E6" w:rsidRPr="00934295" w14:paraId="6E4F9B08" w14:textId="77777777" w:rsidTr="000B15FD">
        <w:tc>
          <w:tcPr>
            <w:tcW w:w="898" w:type="dxa"/>
          </w:tcPr>
          <w:p w14:paraId="3F4EA07D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2.</w:t>
            </w:r>
          </w:p>
        </w:tc>
        <w:tc>
          <w:tcPr>
            <w:tcW w:w="2783" w:type="dxa"/>
          </w:tcPr>
          <w:p w14:paraId="466F9EB2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 xml:space="preserve">Попова </w:t>
            </w:r>
            <w:proofErr w:type="spellStart"/>
            <w:r w:rsidRPr="00934295">
              <w:rPr>
                <w:sz w:val="24"/>
                <w:szCs w:val="24"/>
              </w:rPr>
              <w:t>Динна</w:t>
            </w:r>
            <w:proofErr w:type="spellEnd"/>
            <w:r w:rsidRPr="00934295">
              <w:rPr>
                <w:sz w:val="24"/>
                <w:szCs w:val="24"/>
              </w:rPr>
              <w:t xml:space="preserve"> Джалил </w:t>
            </w:r>
            <w:proofErr w:type="spellStart"/>
            <w:r w:rsidRPr="00934295">
              <w:rPr>
                <w:sz w:val="24"/>
                <w:szCs w:val="24"/>
              </w:rPr>
              <w:t>кизы</w:t>
            </w:r>
            <w:proofErr w:type="spellEnd"/>
          </w:p>
        </w:tc>
        <w:tc>
          <w:tcPr>
            <w:tcW w:w="5883" w:type="dxa"/>
          </w:tcPr>
          <w:p w14:paraId="4327F0D9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Заместитель директора, руководитель ЦНППМ ГБОУ ДПО ЛНР «ЛИРО»</w:t>
            </w:r>
          </w:p>
        </w:tc>
      </w:tr>
      <w:tr w:rsidR="001067E6" w:rsidRPr="00934295" w14:paraId="312316C4" w14:textId="77777777" w:rsidTr="000B15FD">
        <w:tc>
          <w:tcPr>
            <w:tcW w:w="898" w:type="dxa"/>
          </w:tcPr>
          <w:p w14:paraId="7EFB78D0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3.</w:t>
            </w:r>
          </w:p>
        </w:tc>
        <w:tc>
          <w:tcPr>
            <w:tcW w:w="2783" w:type="dxa"/>
          </w:tcPr>
          <w:p w14:paraId="1056CDF5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Селютина Наталья Николаевна</w:t>
            </w:r>
          </w:p>
        </w:tc>
        <w:tc>
          <w:tcPr>
            <w:tcW w:w="5883" w:type="dxa"/>
          </w:tcPr>
          <w:p w14:paraId="6D27F65C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Начальник отдела методического сопровождения ЦНППМ ГБОУ ДПО ЛНР «ЛИРО»</w:t>
            </w:r>
          </w:p>
        </w:tc>
      </w:tr>
      <w:tr w:rsidR="001067E6" w:rsidRPr="00934295" w14:paraId="5A345EB4" w14:textId="77777777" w:rsidTr="000B15FD">
        <w:tc>
          <w:tcPr>
            <w:tcW w:w="898" w:type="dxa"/>
          </w:tcPr>
          <w:p w14:paraId="2A2D340C" w14:textId="77777777" w:rsidR="001067E6" w:rsidRPr="00934295" w:rsidRDefault="001067E6" w:rsidP="00423A15">
            <w:pPr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4.</w:t>
            </w:r>
          </w:p>
        </w:tc>
        <w:tc>
          <w:tcPr>
            <w:tcW w:w="2783" w:type="dxa"/>
          </w:tcPr>
          <w:p w14:paraId="233277D8" w14:textId="77777777" w:rsidR="001067E6" w:rsidRPr="00934295" w:rsidRDefault="001067E6" w:rsidP="00423A15">
            <w:pPr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Козлова Ольга Александровна</w:t>
            </w:r>
          </w:p>
        </w:tc>
        <w:tc>
          <w:tcPr>
            <w:tcW w:w="5883" w:type="dxa"/>
          </w:tcPr>
          <w:p w14:paraId="622C57E2" w14:textId="77777777" w:rsidR="001067E6" w:rsidRPr="00934295" w:rsidRDefault="001067E6" w:rsidP="00423A15">
            <w:pPr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Методист ГБОУ ДПО ЛНР «ЛИРО»</w:t>
            </w:r>
          </w:p>
        </w:tc>
      </w:tr>
      <w:tr w:rsidR="001067E6" w:rsidRPr="00934295" w14:paraId="51AF1163" w14:textId="77777777" w:rsidTr="000B15FD">
        <w:tc>
          <w:tcPr>
            <w:tcW w:w="898" w:type="dxa"/>
          </w:tcPr>
          <w:p w14:paraId="262204EC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5.</w:t>
            </w:r>
          </w:p>
        </w:tc>
        <w:tc>
          <w:tcPr>
            <w:tcW w:w="2783" w:type="dxa"/>
          </w:tcPr>
          <w:p w14:paraId="022389EF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 xml:space="preserve">Марченко Ирина Геннадьевна </w:t>
            </w:r>
          </w:p>
        </w:tc>
        <w:tc>
          <w:tcPr>
            <w:tcW w:w="5883" w:type="dxa"/>
          </w:tcPr>
          <w:p w14:paraId="286F5225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Методист ГБОУ ДПО ЛНР «ЛИРО»</w:t>
            </w:r>
          </w:p>
        </w:tc>
      </w:tr>
    </w:tbl>
    <w:p w14:paraId="443AD96F" w14:textId="77777777" w:rsidR="001067E6" w:rsidRPr="00934295" w:rsidRDefault="001067E6" w:rsidP="001067E6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2042D755" w14:textId="77777777" w:rsidR="001067E6" w:rsidRPr="00934295" w:rsidRDefault="001067E6" w:rsidP="001067E6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61333EC6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34E2EDA2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5844BE1E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52ABA278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080E52B2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651D909A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530EB13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3F12DF97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0E73002B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0B549926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2EA0DCC2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33FAB9C6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38020950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52151729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297B895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9CBC5B5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A4ED2DA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29E531A9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4AFC4A64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0F960C7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4455A628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AD67069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0CB9B5E9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31DD0771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6C411C33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3F42879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35F4F7E2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6C68C92F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5AC39B86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2DEA2C69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71B89402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</w:p>
    <w:p w14:paraId="3F1BEBF9" w14:textId="1E63DBAF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lastRenderedPageBreak/>
        <w:t xml:space="preserve">Приложение № </w:t>
      </w:r>
      <w:proofErr w:type="gramStart"/>
      <w:r w:rsidRPr="00934295">
        <w:rPr>
          <w:rFonts w:cs="Times New Roman"/>
          <w:sz w:val="24"/>
          <w:szCs w:val="24"/>
        </w:rPr>
        <w:t>3  к</w:t>
      </w:r>
      <w:proofErr w:type="gramEnd"/>
      <w:r w:rsidRPr="00934295">
        <w:rPr>
          <w:rFonts w:cs="Times New Roman"/>
          <w:sz w:val="24"/>
          <w:szCs w:val="24"/>
        </w:rPr>
        <w:t xml:space="preserve"> приказу </w:t>
      </w:r>
    </w:p>
    <w:p w14:paraId="2D388028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 xml:space="preserve">ГБОУДПО ЛНР </w:t>
      </w:r>
    </w:p>
    <w:p w14:paraId="6B994A0E" w14:textId="77777777" w:rsidR="005358B8" w:rsidRPr="00934295" w:rsidRDefault="005358B8" w:rsidP="005358B8">
      <w:pPr>
        <w:spacing w:after="0" w:line="240" w:lineRule="auto"/>
        <w:ind w:firstLine="6096"/>
        <w:jc w:val="both"/>
        <w:rPr>
          <w:rFonts w:cs="Times New Roman"/>
          <w:sz w:val="24"/>
          <w:szCs w:val="24"/>
        </w:rPr>
      </w:pPr>
      <w:r w:rsidRPr="00934295">
        <w:rPr>
          <w:rFonts w:cs="Times New Roman"/>
          <w:sz w:val="24"/>
          <w:szCs w:val="24"/>
        </w:rPr>
        <w:t>от 01.10.2024 № 44/01-01</w:t>
      </w:r>
    </w:p>
    <w:p w14:paraId="15C079C8" w14:textId="77777777" w:rsidR="001067E6" w:rsidRPr="00934295" w:rsidRDefault="001067E6" w:rsidP="001067E6">
      <w:pPr>
        <w:spacing w:after="0" w:line="240" w:lineRule="auto"/>
        <w:ind w:firstLine="6379"/>
        <w:jc w:val="both"/>
        <w:rPr>
          <w:rFonts w:cs="Times New Roman"/>
          <w:sz w:val="24"/>
          <w:szCs w:val="24"/>
        </w:rPr>
      </w:pPr>
    </w:p>
    <w:p w14:paraId="0AD1116D" w14:textId="77777777" w:rsidR="005358B8" w:rsidRPr="00934295" w:rsidRDefault="001067E6" w:rsidP="001067E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934295">
        <w:rPr>
          <w:b/>
          <w:sz w:val="24"/>
          <w:szCs w:val="24"/>
        </w:rPr>
        <w:t xml:space="preserve">Состав жюри регионального </w:t>
      </w:r>
      <w:r w:rsidRPr="00934295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 xml:space="preserve">Республиканского конкурса </w:t>
      </w:r>
    </w:p>
    <w:p w14:paraId="140CAD80" w14:textId="72BAFEE2" w:rsidR="001067E6" w:rsidRPr="00934295" w:rsidRDefault="001067E6" w:rsidP="001067E6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934295">
        <w:rPr>
          <w:rFonts w:cs="Times New Roman"/>
          <w:b/>
          <w:bCs/>
          <w:sz w:val="24"/>
          <w:szCs w:val="24"/>
        </w:rPr>
        <w:t>методических разработок «Его жизни нет цены...»</w:t>
      </w:r>
    </w:p>
    <w:p w14:paraId="4568B1AF" w14:textId="77777777" w:rsidR="001067E6" w:rsidRPr="00934295" w:rsidRDefault="001067E6" w:rsidP="001067E6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2977"/>
        <w:gridCol w:w="5811"/>
      </w:tblGrid>
      <w:tr w:rsidR="001067E6" w:rsidRPr="00934295" w14:paraId="0467390C" w14:textId="77777777" w:rsidTr="005358B8">
        <w:tc>
          <w:tcPr>
            <w:tcW w:w="846" w:type="dxa"/>
          </w:tcPr>
          <w:p w14:paraId="05314034" w14:textId="77777777" w:rsidR="000B15FD" w:rsidRPr="00934295" w:rsidRDefault="001067E6" w:rsidP="00423A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b/>
                <w:bCs/>
                <w:sz w:val="24"/>
                <w:szCs w:val="24"/>
              </w:rPr>
              <w:t>№</w:t>
            </w:r>
          </w:p>
          <w:p w14:paraId="5C756A87" w14:textId="0193264E" w:rsidR="001067E6" w:rsidRPr="00934295" w:rsidRDefault="001067E6" w:rsidP="00423A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14:paraId="1F84A2B9" w14:textId="77777777" w:rsidR="001067E6" w:rsidRPr="00934295" w:rsidRDefault="001067E6" w:rsidP="00423A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5811" w:type="dxa"/>
          </w:tcPr>
          <w:p w14:paraId="3E635957" w14:textId="77777777" w:rsidR="001067E6" w:rsidRPr="00934295" w:rsidRDefault="001067E6" w:rsidP="00423A1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34295">
              <w:rPr>
                <w:b/>
                <w:bCs/>
                <w:sz w:val="24"/>
                <w:szCs w:val="24"/>
              </w:rPr>
              <w:t>Должность/организация</w:t>
            </w:r>
          </w:p>
        </w:tc>
      </w:tr>
      <w:tr w:rsidR="001067E6" w:rsidRPr="00934295" w14:paraId="6C95FCB8" w14:textId="77777777" w:rsidTr="005358B8">
        <w:tc>
          <w:tcPr>
            <w:tcW w:w="846" w:type="dxa"/>
          </w:tcPr>
          <w:p w14:paraId="07043E0E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48CD5782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 xml:space="preserve">Попова </w:t>
            </w:r>
            <w:proofErr w:type="spellStart"/>
            <w:r w:rsidRPr="00934295">
              <w:rPr>
                <w:sz w:val="24"/>
                <w:szCs w:val="24"/>
              </w:rPr>
              <w:t>Динна</w:t>
            </w:r>
            <w:proofErr w:type="spellEnd"/>
            <w:r w:rsidRPr="00934295">
              <w:rPr>
                <w:sz w:val="24"/>
                <w:szCs w:val="24"/>
              </w:rPr>
              <w:t xml:space="preserve"> Джалил </w:t>
            </w:r>
            <w:proofErr w:type="spellStart"/>
            <w:r w:rsidRPr="00934295">
              <w:rPr>
                <w:sz w:val="24"/>
                <w:szCs w:val="24"/>
              </w:rPr>
              <w:t>кизы</w:t>
            </w:r>
            <w:proofErr w:type="spellEnd"/>
          </w:p>
        </w:tc>
        <w:tc>
          <w:tcPr>
            <w:tcW w:w="5811" w:type="dxa"/>
          </w:tcPr>
          <w:p w14:paraId="08A2E774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Заместитель директора, руководитель ЦНППМ ГБОУ ДПО ЛНР «ЛИРО»</w:t>
            </w:r>
          </w:p>
        </w:tc>
      </w:tr>
      <w:tr w:rsidR="001067E6" w:rsidRPr="00934295" w14:paraId="57AB766F" w14:textId="77777777" w:rsidTr="005358B8">
        <w:tc>
          <w:tcPr>
            <w:tcW w:w="846" w:type="dxa"/>
          </w:tcPr>
          <w:p w14:paraId="510D05CB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7BA42CC3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Селютина Наталья Николаевна</w:t>
            </w:r>
          </w:p>
        </w:tc>
        <w:tc>
          <w:tcPr>
            <w:tcW w:w="5811" w:type="dxa"/>
          </w:tcPr>
          <w:p w14:paraId="645623E2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Начальник отдела методического сопровождения ЦНППМ ГБОУ ДПО ЛНР «ЛИРО»</w:t>
            </w:r>
          </w:p>
        </w:tc>
      </w:tr>
      <w:tr w:rsidR="001067E6" w:rsidRPr="00934295" w14:paraId="3260F95A" w14:textId="77777777" w:rsidTr="005358B8">
        <w:tc>
          <w:tcPr>
            <w:tcW w:w="846" w:type="dxa"/>
          </w:tcPr>
          <w:p w14:paraId="67EB584A" w14:textId="77777777" w:rsidR="001067E6" w:rsidRPr="00934295" w:rsidRDefault="001067E6" w:rsidP="00423A15">
            <w:pPr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4AA6F22A" w14:textId="77777777" w:rsidR="001067E6" w:rsidRPr="00934295" w:rsidRDefault="001067E6" w:rsidP="00423A15">
            <w:pPr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Пустовит Валерия Юрьевна</w:t>
            </w:r>
          </w:p>
        </w:tc>
        <w:tc>
          <w:tcPr>
            <w:tcW w:w="5811" w:type="dxa"/>
          </w:tcPr>
          <w:p w14:paraId="01A50297" w14:textId="77777777" w:rsidR="001067E6" w:rsidRPr="00934295" w:rsidRDefault="001067E6" w:rsidP="005358B8">
            <w:pPr>
              <w:jc w:val="both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 xml:space="preserve">Профессор кафедры русской филологии и социально-гуманитарных дисциплин ФГБОУ ВО «Луганская государственная академия культуры и искусств имени Михаила Матусовского», доктор филологических наук, </w:t>
            </w:r>
          </w:p>
        </w:tc>
      </w:tr>
      <w:tr w:rsidR="001067E6" w:rsidRPr="00934295" w14:paraId="5C0EC3F6" w14:textId="77777777" w:rsidTr="005358B8">
        <w:tc>
          <w:tcPr>
            <w:tcW w:w="846" w:type="dxa"/>
          </w:tcPr>
          <w:p w14:paraId="4D4AC8C3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4904C8BA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34295">
              <w:rPr>
                <w:sz w:val="24"/>
                <w:szCs w:val="24"/>
              </w:rPr>
              <w:t>Грицеценко</w:t>
            </w:r>
            <w:proofErr w:type="spellEnd"/>
            <w:r w:rsidRPr="00934295">
              <w:rPr>
                <w:sz w:val="24"/>
                <w:szCs w:val="24"/>
              </w:rPr>
              <w:t xml:space="preserve"> Оксана </w:t>
            </w:r>
          </w:p>
          <w:p w14:paraId="57956EAC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811" w:type="dxa"/>
          </w:tcPr>
          <w:p w14:paraId="1AC393EE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Методист ГБОУ ДПО ЛНР «ЛИРО»</w:t>
            </w:r>
          </w:p>
        </w:tc>
      </w:tr>
      <w:tr w:rsidR="001067E6" w:rsidRPr="00934295" w14:paraId="7974B6D6" w14:textId="77777777" w:rsidTr="005358B8">
        <w:tc>
          <w:tcPr>
            <w:tcW w:w="846" w:type="dxa"/>
          </w:tcPr>
          <w:p w14:paraId="3D809E8B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0A4EFCBC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Гойко Светлана Сергеевна</w:t>
            </w:r>
          </w:p>
        </w:tc>
        <w:tc>
          <w:tcPr>
            <w:tcW w:w="5811" w:type="dxa"/>
          </w:tcPr>
          <w:p w14:paraId="134281A8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Методист ГБОУ ДПО ЛНР «ЛИРО»</w:t>
            </w:r>
          </w:p>
        </w:tc>
      </w:tr>
      <w:tr w:rsidR="001067E6" w:rsidRPr="00934295" w14:paraId="31B5EBE3" w14:textId="77777777" w:rsidTr="005358B8">
        <w:tc>
          <w:tcPr>
            <w:tcW w:w="846" w:type="dxa"/>
          </w:tcPr>
          <w:p w14:paraId="0D972169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79E981BF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Клевцова Людмила</w:t>
            </w:r>
          </w:p>
          <w:p w14:paraId="0E237CF8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Викторовна</w:t>
            </w:r>
          </w:p>
        </w:tc>
        <w:tc>
          <w:tcPr>
            <w:tcW w:w="5811" w:type="dxa"/>
          </w:tcPr>
          <w:p w14:paraId="027DDDE2" w14:textId="77777777" w:rsidR="001067E6" w:rsidRPr="00934295" w:rsidRDefault="001067E6" w:rsidP="00423A15">
            <w:pPr>
              <w:pStyle w:val="3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934295">
              <w:rPr>
                <w:b w:val="0"/>
                <w:bCs w:val="0"/>
                <w:sz w:val="24"/>
                <w:szCs w:val="24"/>
              </w:rPr>
              <w:t>Методист ГБОУ ДПО ЛНР «ЛИРО»</w:t>
            </w:r>
          </w:p>
        </w:tc>
      </w:tr>
      <w:tr w:rsidR="001067E6" w:rsidRPr="00934295" w14:paraId="16D0A033" w14:textId="77777777" w:rsidTr="005358B8">
        <w:tc>
          <w:tcPr>
            <w:tcW w:w="846" w:type="dxa"/>
          </w:tcPr>
          <w:p w14:paraId="2B273391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19F212D3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Чернявская Ольга Алексеевна</w:t>
            </w:r>
          </w:p>
        </w:tc>
        <w:tc>
          <w:tcPr>
            <w:tcW w:w="5811" w:type="dxa"/>
          </w:tcPr>
          <w:p w14:paraId="76C8F7A0" w14:textId="77777777" w:rsidR="001067E6" w:rsidRPr="00934295" w:rsidRDefault="001067E6" w:rsidP="00423A15">
            <w:pPr>
              <w:pStyle w:val="3"/>
              <w:spacing w:before="0" w:line="276" w:lineRule="auto"/>
              <w:rPr>
                <w:b w:val="0"/>
                <w:bCs w:val="0"/>
                <w:sz w:val="24"/>
                <w:szCs w:val="24"/>
              </w:rPr>
            </w:pPr>
            <w:r w:rsidRPr="00934295">
              <w:rPr>
                <w:b w:val="0"/>
                <w:bCs w:val="0"/>
                <w:sz w:val="24"/>
                <w:szCs w:val="24"/>
              </w:rPr>
              <w:t>Методист ГБОУ ДПО ЛНР «ЛИРО»</w:t>
            </w:r>
          </w:p>
        </w:tc>
      </w:tr>
      <w:tr w:rsidR="001067E6" w:rsidRPr="00934295" w14:paraId="51B794CC" w14:textId="77777777" w:rsidTr="005358B8">
        <w:tc>
          <w:tcPr>
            <w:tcW w:w="846" w:type="dxa"/>
          </w:tcPr>
          <w:p w14:paraId="5C9E8DBB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49B02A88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34295">
              <w:rPr>
                <w:sz w:val="24"/>
                <w:szCs w:val="24"/>
              </w:rPr>
              <w:t>Мицько</w:t>
            </w:r>
            <w:proofErr w:type="spellEnd"/>
            <w:r w:rsidRPr="00934295">
              <w:rPr>
                <w:sz w:val="24"/>
                <w:szCs w:val="24"/>
              </w:rPr>
              <w:t xml:space="preserve"> </w:t>
            </w:r>
          </w:p>
          <w:p w14:paraId="065C76F5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Галина</w:t>
            </w:r>
          </w:p>
          <w:p w14:paraId="244C366D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Николаевна</w:t>
            </w:r>
          </w:p>
        </w:tc>
        <w:tc>
          <w:tcPr>
            <w:tcW w:w="5811" w:type="dxa"/>
          </w:tcPr>
          <w:p w14:paraId="1AD0A787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Методист ГБОУ ДПО ЛНР «ЛИРО»</w:t>
            </w:r>
          </w:p>
        </w:tc>
      </w:tr>
      <w:tr w:rsidR="001067E6" w:rsidRPr="00934295" w14:paraId="7F882708" w14:textId="77777777" w:rsidTr="005358B8">
        <w:tc>
          <w:tcPr>
            <w:tcW w:w="846" w:type="dxa"/>
          </w:tcPr>
          <w:p w14:paraId="0AD43D24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0B3A3831" w14:textId="77777777" w:rsidR="001067E6" w:rsidRPr="00934295" w:rsidRDefault="001067E6" w:rsidP="00423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Соловьева Оксана Сергеевна</w:t>
            </w:r>
          </w:p>
        </w:tc>
        <w:tc>
          <w:tcPr>
            <w:tcW w:w="5811" w:type="dxa"/>
          </w:tcPr>
          <w:p w14:paraId="538A666C" w14:textId="77777777" w:rsidR="001067E6" w:rsidRPr="00934295" w:rsidRDefault="001067E6" w:rsidP="00423A15">
            <w:pPr>
              <w:spacing w:line="276" w:lineRule="auto"/>
              <w:rPr>
                <w:sz w:val="24"/>
                <w:szCs w:val="24"/>
              </w:rPr>
            </w:pPr>
            <w:r w:rsidRPr="00934295">
              <w:rPr>
                <w:sz w:val="24"/>
                <w:szCs w:val="24"/>
              </w:rPr>
              <w:t>Старший преподаватель кафедры русской филологии и социально-гуманитарных дисциплин ФГБОУ ВО «Луганская государственная академия культуры и искусств имени Михаила Матусовского»</w:t>
            </w:r>
          </w:p>
        </w:tc>
      </w:tr>
    </w:tbl>
    <w:p w14:paraId="59F9D004" w14:textId="77777777" w:rsidR="00C33DF4" w:rsidRPr="00934295" w:rsidRDefault="00C33DF4" w:rsidP="001067E6">
      <w:pPr>
        <w:rPr>
          <w:sz w:val="24"/>
          <w:szCs w:val="24"/>
        </w:rPr>
      </w:pPr>
    </w:p>
    <w:sectPr w:rsidR="00C33DF4" w:rsidRPr="00934295" w:rsidSect="000B15F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755F7" w14:textId="77777777" w:rsidR="00EB47C7" w:rsidRDefault="00EB47C7" w:rsidP="003150A2">
      <w:pPr>
        <w:spacing w:after="0" w:line="240" w:lineRule="auto"/>
      </w:pPr>
      <w:r>
        <w:separator/>
      </w:r>
    </w:p>
  </w:endnote>
  <w:endnote w:type="continuationSeparator" w:id="0">
    <w:p w14:paraId="64A65D7E" w14:textId="77777777" w:rsidR="00EB47C7" w:rsidRDefault="00EB47C7" w:rsidP="0031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7DD7C" w14:textId="77777777" w:rsidR="00EB47C7" w:rsidRDefault="00EB47C7" w:rsidP="003150A2">
      <w:pPr>
        <w:spacing w:after="0" w:line="240" w:lineRule="auto"/>
      </w:pPr>
      <w:r>
        <w:separator/>
      </w:r>
    </w:p>
  </w:footnote>
  <w:footnote w:type="continuationSeparator" w:id="0">
    <w:p w14:paraId="5E1B745E" w14:textId="77777777" w:rsidR="00EB47C7" w:rsidRDefault="00EB47C7" w:rsidP="0031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18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FA4299"/>
    <w:multiLevelType w:val="hybridMultilevel"/>
    <w:tmpl w:val="7142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7D41"/>
    <w:multiLevelType w:val="multilevel"/>
    <w:tmpl w:val="6199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9CA4769"/>
    <w:multiLevelType w:val="hybridMultilevel"/>
    <w:tmpl w:val="B01CD3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C916"/>
    <w:multiLevelType w:val="multilevel"/>
    <w:tmpl w:val="65674B03"/>
    <w:lvl w:ilvl="0">
      <w:start w:val="1"/>
      <w:numFmt w:val="decimal"/>
      <w:lvlText w:val="%1."/>
      <w:lvlJc w:val="left"/>
      <w:pPr>
        <w:tabs>
          <w:tab w:val="num" w:pos="1288"/>
        </w:tabs>
        <w:ind w:firstLine="709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AF608C2"/>
    <w:multiLevelType w:val="hybridMultilevel"/>
    <w:tmpl w:val="3EEA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5F61"/>
    <w:multiLevelType w:val="multilevel"/>
    <w:tmpl w:val="D0061C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7" w15:restartNumberingAfterBreak="0">
    <w:nsid w:val="5F895D1D"/>
    <w:multiLevelType w:val="multilevel"/>
    <w:tmpl w:val="EC0C1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A5269DB"/>
    <w:multiLevelType w:val="hybridMultilevel"/>
    <w:tmpl w:val="CD5015FA"/>
    <w:lvl w:ilvl="0" w:tplc="230CCA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80728">
    <w:abstractNumId w:val="5"/>
  </w:num>
  <w:num w:numId="2" w16cid:durableId="294144026">
    <w:abstractNumId w:val="0"/>
  </w:num>
  <w:num w:numId="3" w16cid:durableId="1979262084">
    <w:abstractNumId w:val="8"/>
  </w:num>
  <w:num w:numId="4" w16cid:durableId="369962024">
    <w:abstractNumId w:val="1"/>
  </w:num>
  <w:num w:numId="5" w16cid:durableId="684597768">
    <w:abstractNumId w:val="4"/>
  </w:num>
  <w:num w:numId="6" w16cid:durableId="3633209">
    <w:abstractNumId w:val="4"/>
    <w:lvlOverride w:ilvl="0">
      <w:startOverride w:val="1"/>
    </w:lvlOverride>
  </w:num>
  <w:num w:numId="7" w16cid:durableId="1553735171">
    <w:abstractNumId w:val="2"/>
  </w:num>
  <w:num w:numId="8" w16cid:durableId="128474511">
    <w:abstractNumId w:val="3"/>
  </w:num>
  <w:num w:numId="9" w16cid:durableId="317803661">
    <w:abstractNumId w:val="7"/>
  </w:num>
  <w:num w:numId="10" w16cid:durableId="445194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44"/>
    <w:rsid w:val="00022E1B"/>
    <w:rsid w:val="0002336A"/>
    <w:rsid w:val="000252C8"/>
    <w:rsid w:val="00034633"/>
    <w:rsid w:val="00034B8A"/>
    <w:rsid w:val="00035C86"/>
    <w:rsid w:val="00036A31"/>
    <w:rsid w:val="00041C72"/>
    <w:rsid w:val="00044AAB"/>
    <w:rsid w:val="00047FF8"/>
    <w:rsid w:val="00070A38"/>
    <w:rsid w:val="000727D6"/>
    <w:rsid w:val="00090C79"/>
    <w:rsid w:val="00090F11"/>
    <w:rsid w:val="00091203"/>
    <w:rsid w:val="00093309"/>
    <w:rsid w:val="000B000C"/>
    <w:rsid w:val="000B15FD"/>
    <w:rsid w:val="000B378C"/>
    <w:rsid w:val="000B4816"/>
    <w:rsid w:val="000C05EB"/>
    <w:rsid w:val="000C2F69"/>
    <w:rsid w:val="000C3469"/>
    <w:rsid w:val="000D0BBD"/>
    <w:rsid w:val="000D0DF2"/>
    <w:rsid w:val="000D2F88"/>
    <w:rsid w:val="000D3D9C"/>
    <w:rsid w:val="000D58B9"/>
    <w:rsid w:val="000D6142"/>
    <w:rsid w:val="000D6201"/>
    <w:rsid w:val="000D79D3"/>
    <w:rsid w:val="000E2B20"/>
    <w:rsid w:val="000E74D6"/>
    <w:rsid w:val="000F095B"/>
    <w:rsid w:val="000F3E3A"/>
    <w:rsid w:val="000F41B6"/>
    <w:rsid w:val="00103280"/>
    <w:rsid w:val="001067E6"/>
    <w:rsid w:val="001068AB"/>
    <w:rsid w:val="00116D6E"/>
    <w:rsid w:val="001237AD"/>
    <w:rsid w:val="00124CBB"/>
    <w:rsid w:val="0012781D"/>
    <w:rsid w:val="00131E6B"/>
    <w:rsid w:val="0013286D"/>
    <w:rsid w:val="00142162"/>
    <w:rsid w:val="001432EC"/>
    <w:rsid w:val="001443A7"/>
    <w:rsid w:val="001455C5"/>
    <w:rsid w:val="001464CE"/>
    <w:rsid w:val="00146753"/>
    <w:rsid w:val="001510DD"/>
    <w:rsid w:val="00152CDF"/>
    <w:rsid w:val="00164AAC"/>
    <w:rsid w:val="0017209F"/>
    <w:rsid w:val="00175FA4"/>
    <w:rsid w:val="00182E59"/>
    <w:rsid w:val="00186A75"/>
    <w:rsid w:val="001A070F"/>
    <w:rsid w:val="001A0A29"/>
    <w:rsid w:val="001A26DD"/>
    <w:rsid w:val="001A65FD"/>
    <w:rsid w:val="001B0D5B"/>
    <w:rsid w:val="001B2636"/>
    <w:rsid w:val="001B2EE5"/>
    <w:rsid w:val="001C02A0"/>
    <w:rsid w:val="001C6451"/>
    <w:rsid w:val="001C67F9"/>
    <w:rsid w:val="001D021A"/>
    <w:rsid w:val="001D0541"/>
    <w:rsid w:val="001D06F9"/>
    <w:rsid w:val="001D1F6C"/>
    <w:rsid w:val="001D2792"/>
    <w:rsid w:val="001D3C18"/>
    <w:rsid w:val="001D62E7"/>
    <w:rsid w:val="001E0984"/>
    <w:rsid w:val="001E1C67"/>
    <w:rsid w:val="001F437A"/>
    <w:rsid w:val="001F5225"/>
    <w:rsid w:val="001F7E5D"/>
    <w:rsid w:val="00220929"/>
    <w:rsid w:val="002234D7"/>
    <w:rsid w:val="00223BD5"/>
    <w:rsid w:val="0022724E"/>
    <w:rsid w:val="002314E3"/>
    <w:rsid w:val="00232EA5"/>
    <w:rsid w:val="002358D7"/>
    <w:rsid w:val="00237B70"/>
    <w:rsid w:val="00263965"/>
    <w:rsid w:val="002642FF"/>
    <w:rsid w:val="00266AB4"/>
    <w:rsid w:val="0027178A"/>
    <w:rsid w:val="002832CF"/>
    <w:rsid w:val="00284B53"/>
    <w:rsid w:val="00284F76"/>
    <w:rsid w:val="00286EC4"/>
    <w:rsid w:val="00291FAE"/>
    <w:rsid w:val="00292CDD"/>
    <w:rsid w:val="0029486C"/>
    <w:rsid w:val="00297229"/>
    <w:rsid w:val="002A0342"/>
    <w:rsid w:val="002A09CB"/>
    <w:rsid w:val="002A0DF8"/>
    <w:rsid w:val="002A213D"/>
    <w:rsid w:val="002A60CB"/>
    <w:rsid w:val="002A6C81"/>
    <w:rsid w:val="002C02C5"/>
    <w:rsid w:val="002C0DFF"/>
    <w:rsid w:val="002C4383"/>
    <w:rsid w:val="002C646C"/>
    <w:rsid w:val="002C7765"/>
    <w:rsid w:val="002D22CF"/>
    <w:rsid w:val="002D308B"/>
    <w:rsid w:val="002D30AE"/>
    <w:rsid w:val="002D701E"/>
    <w:rsid w:val="002E5157"/>
    <w:rsid w:val="002F4305"/>
    <w:rsid w:val="002F7E18"/>
    <w:rsid w:val="00300790"/>
    <w:rsid w:val="00302026"/>
    <w:rsid w:val="0030511A"/>
    <w:rsid w:val="00313EFA"/>
    <w:rsid w:val="003148FC"/>
    <w:rsid w:val="003150A2"/>
    <w:rsid w:val="003208F8"/>
    <w:rsid w:val="00320976"/>
    <w:rsid w:val="0032295C"/>
    <w:rsid w:val="00323BDC"/>
    <w:rsid w:val="00323E30"/>
    <w:rsid w:val="00326C87"/>
    <w:rsid w:val="003319B6"/>
    <w:rsid w:val="00332AA5"/>
    <w:rsid w:val="003333BD"/>
    <w:rsid w:val="00335C63"/>
    <w:rsid w:val="00337929"/>
    <w:rsid w:val="00362A80"/>
    <w:rsid w:val="0037621D"/>
    <w:rsid w:val="00377D58"/>
    <w:rsid w:val="00383357"/>
    <w:rsid w:val="003834FC"/>
    <w:rsid w:val="003836DC"/>
    <w:rsid w:val="0038687E"/>
    <w:rsid w:val="00392BB2"/>
    <w:rsid w:val="003A3E94"/>
    <w:rsid w:val="003A47C0"/>
    <w:rsid w:val="003A5D8B"/>
    <w:rsid w:val="003B23ED"/>
    <w:rsid w:val="003B439B"/>
    <w:rsid w:val="003D15AA"/>
    <w:rsid w:val="003D2586"/>
    <w:rsid w:val="003E15B4"/>
    <w:rsid w:val="003E4A7C"/>
    <w:rsid w:val="003E6608"/>
    <w:rsid w:val="003F2448"/>
    <w:rsid w:val="003F2C0F"/>
    <w:rsid w:val="003F2DEF"/>
    <w:rsid w:val="004001F9"/>
    <w:rsid w:val="0040032C"/>
    <w:rsid w:val="004025E6"/>
    <w:rsid w:val="00402F9A"/>
    <w:rsid w:val="00406FF3"/>
    <w:rsid w:val="00414D55"/>
    <w:rsid w:val="00420344"/>
    <w:rsid w:val="004413C3"/>
    <w:rsid w:val="00442A96"/>
    <w:rsid w:val="004477F9"/>
    <w:rsid w:val="004516C4"/>
    <w:rsid w:val="00451B9B"/>
    <w:rsid w:val="00457902"/>
    <w:rsid w:val="00470133"/>
    <w:rsid w:val="00470A3C"/>
    <w:rsid w:val="00480F42"/>
    <w:rsid w:val="004821B7"/>
    <w:rsid w:val="00483356"/>
    <w:rsid w:val="004840C3"/>
    <w:rsid w:val="004856D3"/>
    <w:rsid w:val="00490C6E"/>
    <w:rsid w:val="0049270D"/>
    <w:rsid w:val="004A2E30"/>
    <w:rsid w:val="004A4618"/>
    <w:rsid w:val="004A6F18"/>
    <w:rsid w:val="004A70E4"/>
    <w:rsid w:val="004A7A7D"/>
    <w:rsid w:val="004B2668"/>
    <w:rsid w:val="004B33A7"/>
    <w:rsid w:val="004B46A6"/>
    <w:rsid w:val="004B490B"/>
    <w:rsid w:val="004D01C3"/>
    <w:rsid w:val="004D01CA"/>
    <w:rsid w:val="004D0671"/>
    <w:rsid w:val="004D2C8A"/>
    <w:rsid w:val="004D6F56"/>
    <w:rsid w:val="004D7DF7"/>
    <w:rsid w:val="004E72BA"/>
    <w:rsid w:val="004F061B"/>
    <w:rsid w:val="004F2022"/>
    <w:rsid w:val="004F22FC"/>
    <w:rsid w:val="004F64CE"/>
    <w:rsid w:val="004F7AAF"/>
    <w:rsid w:val="005006C3"/>
    <w:rsid w:val="00503F73"/>
    <w:rsid w:val="0051559B"/>
    <w:rsid w:val="005251FD"/>
    <w:rsid w:val="0053262C"/>
    <w:rsid w:val="00534D46"/>
    <w:rsid w:val="005358B8"/>
    <w:rsid w:val="00536C9F"/>
    <w:rsid w:val="00536FAB"/>
    <w:rsid w:val="005378F6"/>
    <w:rsid w:val="005404EF"/>
    <w:rsid w:val="00541330"/>
    <w:rsid w:val="00550B37"/>
    <w:rsid w:val="00553CC1"/>
    <w:rsid w:val="005555AD"/>
    <w:rsid w:val="005560EF"/>
    <w:rsid w:val="0056223E"/>
    <w:rsid w:val="00566C90"/>
    <w:rsid w:val="0057083E"/>
    <w:rsid w:val="00584C6B"/>
    <w:rsid w:val="00594BD1"/>
    <w:rsid w:val="005A0D5F"/>
    <w:rsid w:val="005A4327"/>
    <w:rsid w:val="005B4867"/>
    <w:rsid w:val="005B5B08"/>
    <w:rsid w:val="005C0FCD"/>
    <w:rsid w:val="005C226F"/>
    <w:rsid w:val="005C5956"/>
    <w:rsid w:val="005C7212"/>
    <w:rsid w:val="005D28F8"/>
    <w:rsid w:val="005D77ED"/>
    <w:rsid w:val="005E19D0"/>
    <w:rsid w:val="005E1EAC"/>
    <w:rsid w:val="005F698B"/>
    <w:rsid w:val="00601B8D"/>
    <w:rsid w:val="006104AA"/>
    <w:rsid w:val="0061575F"/>
    <w:rsid w:val="006164D1"/>
    <w:rsid w:val="00616549"/>
    <w:rsid w:val="006224A7"/>
    <w:rsid w:val="00623CA5"/>
    <w:rsid w:val="006268FE"/>
    <w:rsid w:val="00633DDE"/>
    <w:rsid w:val="00634D98"/>
    <w:rsid w:val="006409E8"/>
    <w:rsid w:val="00640EB1"/>
    <w:rsid w:val="00645B92"/>
    <w:rsid w:val="006527A8"/>
    <w:rsid w:val="006553F4"/>
    <w:rsid w:val="00655CF0"/>
    <w:rsid w:val="006562E4"/>
    <w:rsid w:val="006569D4"/>
    <w:rsid w:val="006678EB"/>
    <w:rsid w:val="00675E44"/>
    <w:rsid w:val="006835E8"/>
    <w:rsid w:val="00684637"/>
    <w:rsid w:val="00684EAD"/>
    <w:rsid w:val="00693573"/>
    <w:rsid w:val="00694A83"/>
    <w:rsid w:val="006A0EF0"/>
    <w:rsid w:val="006A3D1C"/>
    <w:rsid w:val="006A6CA1"/>
    <w:rsid w:val="006B290D"/>
    <w:rsid w:val="006B76F0"/>
    <w:rsid w:val="006C1D95"/>
    <w:rsid w:val="006C2983"/>
    <w:rsid w:val="006C352D"/>
    <w:rsid w:val="006C63DC"/>
    <w:rsid w:val="006C673C"/>
    <w:rsid w:val="006D14EE"/>
    <w:rsid w:val="006E0C13"/>
    <w:rsid w:val="006E52B5"/>
    <w:rsid w:val="006F37E8"/>
    <w:rsid w:val="006F7DAD"/>
    <w:rsid w:val="00701C74"/>
    <w:rsid w:val="0070257C"/>
    <w:rsid w:val="007038C3"/>
    <w:rsid w:val="00704E0F"/>
    <w:rsid w:val="00706B64"/>
    <w:rsid w:val="00706EDC"/>
    <w:rsid w:val="007077EA"/>
    <w:rsid w:val="00707862"/>
    <w:rsid w:val="007145B8"/>
    <w:rsid w:val="007158A3"/>
    <w:rsid w:val="00715DB9"/>
    <w:rsid w:val="00717C0E"/>
    <w:rsid w:val="0072606B"/>
    <w:rsid w:val="007327AE"/>
    <w:rsid w:val="007360BD"/>
    <w:rsid w:val="00737A2B"/>
    <w:rsid w:val="007400AE"/>
    <w:rsid w:val="00741F62"/>
    <w:rsid w:val="007421A8"/>
    <w:rsid w:val="00744364"/>
    <w:rsid w:val="00744BB2"/>
    <w:rsid w:val="00745983"/>
    <w:rsid w:val="00755D30"/>
    <w:rsid w:val="0075750A"/>
    <w:rsid w:val="007668B9"/>
    <w:rsid w:val="007673C7"/>
    <w:rsid w:val="00770D22"/>
    <w:rsid w:val="00787DCD"/>
    <w:rsid w:val="007925D7"/>
    <w:rsid w:val="007A0835"/>
    <w:rsid w:val="007A5374"/>
    <w:rsid w:val="007B00CF"/>
    <w:rsid w:val="007D5D83"/>
    <w:rsid w:val="007E1F9E"/>
    <w:rsid w:val="00814A65"/>
    <w:rsid w:val="008174B7"/>
    <w:rsid w:val="00817DBC"/>
    <w:rsid w:val="0083563E"/>
    <w:rsid w:val="00837995"/>
    <w:rsid w:val="00846A16"/>
    <w:rsid w:val="00850F8F"/>
    <w:rsid w:val="008525F0"/>
    <w:rsid w:val="00853782"/>
    <w:rsid w:val="00853B70"/>
    <w:rsid w:val="00855438"/>
    <w:rsid w:val="00855B3E"/>
    <w:rsid w:val="00856A2E"/>
    <w:rsid w:val="008615F0"/>
    <w:rsid w:val="00862496"/>
    <w:rsid w:val="008656FB"/>
    <w:rsid w:val="008732C1"/>
    <w:rsid w:val="00873376"/>
    <w:rsid w:val="00873530"/>
    <w:rsid w:val="00877361"/>
    <w:rsid w:val="008817AE"/>
    <w:rsid w:val="00882966"/>
    <w:rsid w:val="008829F6"/>
    <w:rsid w:val="00894194"/>
    <w:rsid w:val="00894B61"/>
    <w:rsid w:val="00896BD1"/>
    <w:rsid w:val="008A1C18"/>
    <w:rsid w:val="008A4DF8"/>
    <w:rsid w:val="008A5A4E"/>
    <w:rsid w:val="008B1746"/>
    <w:rsid w:val="008B1D38"/>
    <w:rsid w:val="008B5FE0"/>
    <w:rsid w:val="008B62C9"/>
    <w:rsid w:val="008C2E53"/>
    <w:rsid w:val="008C3078"/>
    <w:rsid w:val="008C5E5C"/>
    <w:rsid w:val="008C774F"/>
    <w:rsid w:val="008E390B"/>
    <w:rsid w:val="008F387B"/>
    <w:rsid w:val="008F49F7"/>
    <w:rsid w:val="008F792F"/>
    <w:rsid w:val="00901F25"/>
    <w:rsid w:val="0090411C"/>
    <w:rsid w:val="009058C2"/>
    <w:rsid w:val="009207FD"/>
    <w:rsid w:val="00925A02"/>
    <w:rsid w:val="00930E24"/>
    <w:rsid w:val="00933117"/>
    <w:rsid w:val="00934295"/>
    <w:rsid w:val="00942A0C"/>
    <w:rsid w:val="009453E8"/>
    <w:rsid w:val="0095035A"/>
    <w:rsid w:val="00951FE8"/>
    <w:rsid w:val="00954F25"/>
    <w:rsid w:val="0095509A"/>
    <w:rsid w:val="009601EE"/>
    <w:rsid w:val="00964C8E"/>
    <w:rsid w:val="00967186"/>
    <w:rsid w:val="00967583"/>
    <w:rsid w:val="00967B4C"/>
    <w:rsid w:val="00970300"/>
    <w:rsid w:val="00970FE4"/>
    <w:rsid w:val="00974BE0"/>
    <w:rsid w:val="0097513A"/>
    <w:rsid w:val="00980174"/>
    <w:rsid w:val="00980C93"/>
    <w:rsid w:val="00984CD3"/>
    <w:rsid w:val="009852C6"/>
    <w:rsid w:val="00994E81"/>
    <w:rsid w:val="00997341"/>
    <w:rsid w:val="009A25BD"/>
    <w:rsid w:val="009A2D1F"/>
    <w:rsid w:val="009A4D63"/>
    <w:rsid w:val="009A5310"/>
    <w:rsid w:val="009C155D"/>
    <w:rsid w:val="009C15BF"/>
    <w:rsid w:val="009D146A"/>
    <w:rsid w:val="009E7293"/>
    <w:rsid w:val="009F18F6"/>
    <w:rsid w:val="009F5567"/>
    <w:rsid w:val="009F55C4"/>
    <w:rsid w:val="00A05A1F"/>
    <w:rsid w:val="00A068D4"/>
    <w:rsid w:val="00A1680A"/>
    <w:rsid w:val="00A2444C"/>
    <w:rsid w:val="00A26974"/>
    <w:rsid w:val="00A26FC8"/>
    <w:rsid w:val="00A27B02"/>
    <w:rsid w:val="00A34B95"/>
    <w:rsid w:val="00A34F2A"/>
    <w:rsid w:val="00A40292"/>
    <w:rsid w:val="00A45BC3"/>
    <w:rsid w:val="00A46864"/>
    <w:rsid w:val="00A47F14"/>
    <w:rsid w:val="00A616A2"/>
    <w:rsid w:val="00A66434"/>
    <w:rsid w:val="00A74D49"/>
    <w:rsid w:val="00A76AE4"/>
    <w:rsid w:val="00A81B6E"/>
    <w:rsid w:val="00AA1079"/>
    <w:rsid w:val="00AA3746"/>
    <w:rsid w:val="00AA76DD"/>
    <w:rsid w:val="00AB05F7"/>
    <w:rsid w:val="00AB0EED"/>
    <w:rsid w:val="00AB164F"/>
    <w:rsid w:val="00AB6D85"/>
    <w:rsid w:val="00AC1E65"/>
    <w:rsid w:val="00AC2AA1"/>
    <w:rsid w:val="00AC51AA"/>
    <w:rsid w:val="00AC6F3C"/>
    <w:rsid w:val="00AD5E6B"/>
    <w:rsid w:val="00AE1CFA"/>
    <w:rsid w:val="00AE1D7A"/>
    <w:rsid w:val="00AE4628"/>
    <w:rsid w:val="00AE5E4E"/>
    <w:rsid w:val="00AF161D"/>
    <w:rsid w:val="00B00EC6"/>
    <w:rsid w:val="00B051AA"/>
    <w:rsid w:val="00B0581C"/>
    <w:rsid w:val="00B0658B"/>
    <w:rsid w:val="00B0742A"/>
    <w:rsid w:val="00B078C3"/>
    <w:rsid w:val="00B106A3"/>
    <w:rsid w:val="00B168E0"/>
    <w:rsid w:val="00B179BC"/>
    <w:rsid w:val="00B21175"/>
    <w:rsid w:val="00B242ED"/>
    <w:rsid w:val="00B276D1"/>
    <w:rsid w:val="00B306E5"/>
    <w:rsid w:val="00B34358"/>
    <w:rsid w:val="00B34916"/>
    <w:rsid w:val="00B35451"/>
    <w:rsid w:val="00B35AA6"/>
    <w:rsid w:val="00B4665A"/>
    <w:rsid w:val="00B50AFB"/>
    <w:rsid w:val="00B519D3"/>
    <w:rsid w:val="00B52376"/>
    <w:rsid w:val="00B57654"/>
    <w:rsid w:val="00B6091D"/>
    <w:rsid w:val="00B619BD"/>
    <w:rsid w:val="00B61D3E"/>
    <w:rsid w:val="00B6279C"/>
    <w:rsid w:val="00B6380A"/>
    <w:rsid w:val="00B645B5"/>
    <w:rsid w:val="00B65B5E"/>
    <w:rsid w:val="00B7072F"/>
    <w:rsid w:val="00B73696"/>
    <w:rsid w:val="00B8329B"/>
    <w:rsid w:val="00B91235"/>
    <w:rsid w:val="00B933E0"/>
    <w:rsid w:val="00B949BB"/>
    <w:rsid w:val="00B950FD"/>
    <w:rsid w:val="00B97F8A"/>
    <w:rsid w:val="00BA6EF3"/>
    <w:rsid w:val="00BB0BC7"/>
    <w:rsid w:val="00BB3110"/>
    <w:rsid w:val="00BB4333"/>
    <w:rsid w:val="00BB5E88"/>
    <w:rsid w:val="00BC2A62"/>
    <w:rsid w:val="00BC61A5"/>
    <w:rsid w:val="00BC62E4"/>
    <w:rsid w:val="00BC6BF4"/>
    <w:rsid w:val="00BD0F15"/>
    <w:rsid w:val="00BD4A05"/>
    <w:rsid w:val="00BE3E96"/>
    <w:rsid w:val="00BE4D44"/>
    <w:rsid w:val="00BE7653"/>
    <w:rsid w:val="00BF0651"/>
    <w:rsid w:val="00C13377"/>
    <w:rsid w:val="00C17E80"/>
    <w:rsid w:val="00C33D8D"/>
    <w:rsid w:val="00C33DF4"/>
    <w:rsid w:val="00C35503"/>
    <w:rsid w:val="00C35ADA"/>
    <w:rsid w:val="00C36580"/>
    <w:rsid w:val="00C41C19"/>
    <w:rsid w:val="00C42B9E"/>
    <w:rsid w:val="00C51DE6"/>
    <w:rsid w:val="00C521BC"/>
    <w:rsid w:val="00C560DA"/>
    <w:rsid w:val="00C63CB3"/>
    <w:rsid w:val="00C77B37"/>
    <w:rsid w:val="00C8762A"/>
    <w:rsid w:val="00C94557"/>
    <w:rsid w:val="00C97676"/>
    <w:rsid w:val="00CA7901"/>
    <w:rsid w:val="00CB023A"/>
    <w:rsid w:val="00CB3144"/>
    <w:rsid w:val="00CB57E8"/>
    <w:rsid w:val="00CB61B4"/>
    <w:rsid w:val="00CC323E"/>
    <w:rsid w:val="00CC4017"/>
    <w:rsid w:val="00CC4688"/>
    <w:rsid w:val="00CD7197"/>
    <w:rsid w:val="00CE17AF"/>
    <w:rsid w:val="00CE3215"/>
    <w:rsid w:val="00CE4243"/>
    <w:rsid w:val="00CE5D93"/>
    <w:rsid w:val="00CF3B5A"/>
    <w:rsid w:val="00CF3C55"/>
    <w:rsid w:val="00CF3F91"/>
    <w:rsid w:val="00D0172D"/>
    <w:rsid w:val="00D03018"/>
    <w:rsid w:val="00D05FCE"/>
    <w:rsid w:val="00D10004"/>
    <w:rsid w:val="00D124AA"/>
    <w:rsid w:val="00D155BE"/>
    <w:rsid w:val="00D21E99"/>
    <w:rsid w:val="00D376C4"/>
    <w:rsid w:val="00D418D7"/>
    <w:rsid w:val="00D44B30"/>
    <w:rsid w:val="00D561BF"/>
    <w:rsid w:val="00D564D3"/>
    <w:rsid w:val="00D574B5"/>
    <w:rsid w:val="00D664F9"/>
    <w:rsid w:val="00D67CEB"/>
    <w:rsid w:val="00D70363"/>
    <w:rsid w:val="00D7107C"/>
    <w:rsid w:val="00D751C9"/>
    <w:rsid w:val="00D827F2"/>
    <w:rsid w:val="00D84E43"/>
    <w:rsid w:val="00D86F4A"/>
    <w:rsid w:val="00D934AD"/>
    <w:rsid w:val="00D935B6"/>
    <w:rsid w:val="00D94587"/>
    <w:rsid w:val="00D9458F"/>
    <w:rsid w:val="00D945F1"/>
    <w:rsid w:val="00D958E0"/>
    <w:rsid w:val="00DA1182"/>
    <w:rsid w:val="00DB6C35"/>
    <w:rsid w:val="00DB7B52"/>
    <w:rsid w:val="00DD12DE"/>
    <w:rsid w:val="00DD2329"/>
    <w:rsid w:val="00DD681A"/>
    <w:rsid w:val="00DE1A93"/>
    <w:rsid w:val="00DF30A9"/>
    <w:rsid w:val="00DF6868"/>
    <w:rsid w:val="00E0166C"/>
    <w:rsid w:val="00E02A67"/>
    <w:rsid w:val="00E1270C"/>
    <w:rsid w:val="00E17046"/>
    <w:rsid w:val="00E24119"/>
    <w:rsid w:val="00E26E94"/>
    <w:rsid w:val="00E31CEA"/>
    <w:rsid w:val="00E33CAE"/>
    <w:rsid w:val="00E3658C"/>
    <w:rsid w:val="00E36789"/>
    <w:rsid w:val="00E41F3F"/>
    <w:rsid w:val="00E46372"/>
    <w:rsid w:val="00E476C4"/>
    <w:rsid w:val="00E5118D"/>
    <w:rsid w:val="00E51E23"/>
    <w:rsid w:val="00E553CB"/>
    <w:rsid w:val="00E55580"/>
    <w:rsid w:val="00E57608"/>
    <w:rsid w:val="00E6222B"/>
    <w:rsid w:val="00E752BC"/>
    <w:rsid w:val="00E75DFC"/>
    <w:rsid w:val="00E7607A"/>
    <w:rsid w:val="00E8115C"/>
    <w:rsid w:val="00E8678E"/>
    <w:rsid w:val="00E92B9C"/>
    <w:rsid w:val="00E979B2"/>
    <w:rsid w:val="00EA4EFB"/>
    <w:rsid w:val="00EB1DDE"/>
    <w:rsid w:val="00EB47C7"/>
    <w:rsid w:val="00EB510B"/>
    <w:rsid w:val="00ED036F"/>
    <w:rsid w:val="00ED6217"/>
    <w:rsid w:val="00EE77EE"/>
    <w:rsid w:val="00EF050F"/>
    <w:rsid w:val="00EF0CCA"/>
    <w:rsid w:val="00EF28BF"/>
    <w:rsid w:val="00EF46B3"/>
    <w:rsid w:val="00F01B3F"/>
    <w:rsid w:val="00F0437A"/>
    <w:rsid w:val="00F11BD8"/>
    <w:rsid w:val="00F1228B"/>
    <w:rsid w:val="00F142B5"/>
    <w:rsid w:val="00F17693"/>
    <w:rsid w:val="00F24D36"/>
    <w:rsid w:val="00F25530"/>
    <w:rsid w:val="00F379C5"/>
    <w:rsid w:val="00F46451"/>
    <w:rsid w:val="00F46F41"/>
    <w:rsid w:val="00F46F6F"/>
    <w:rsid w:val="00F52BE8"/>
    <w:rsid w:val="00F55B40"/>
    <w:rsid w:val="00F70812"/>
    <w:rsid w:val="00F81877"/>
    <w:rsid w:val="00F877EE"/>
    <w:rsid w:val="00F94C8C"/>
    <w:rsid w:val="00FA00FC"/>
    <w:rsid w:val="00FA3EF4"/>
    <w:rsid w:val="00FA6669"/>
    <w:rsid w:val="00FB0A88"/>
    <w:rsid w:val="00FB1666"/>
    <w:rsid w:val="00FB5BA8"/>
    <w:rsid w:val="00FB65E7"/>
    <w:rsid w:val="00FC2030"/>
    <w:rsid w:val="00FC4A2E"/>
    <w:rsid w:val="00FC4BE6"/>
    <w:rsid w:val="00FC5EC5"/>
    <w:rsid w:val="00FD10D2"/>
    <w:rsid w:val="00FD1DEF"/>
    <w:rsid w:val="00FD4ED1"/>
    <w:rsid w:val="00FD6A71"/>
    <w:rsid w:val="00FE0BD7"/>
    <w:rsid w:val="00FE305C"/>
    <w:rsid w:val="00FE5B9C"/>
    <w:rsid w:val="00FE718E"/>
    <w:rsid w:val="00FF099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0FB8"/>
  <w15:docId w15:val="{8358A12E-5651-4517-BEBE-33D9F7D0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95B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C33DF4"/>
    <w:pPr>
      <w:autoSpaceDE w:val="0"/>
      <w:autoSpaceDN w:val="0"/>
      <w:adjustRightInd w:val="0"/>
      <w:spacing w:before="100" w:after="100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F8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150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150A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150A2"/>
    <w:rPr>
      <w:vertAlign w:val="superscript"/>
    </w:rPr>
  </w:style>
  <w:style w:type="paragraph" w:styleId="a9">
    <w:name w:val="List Paragraph"/>
    <w:basedOn w:val="a"/>
    <w:uiPriority w:val="34"/>
    <w:qFormat/>
    <w:rsid w:val="00E4637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41B6"/>
    <w:rPr>
      <w:color w:val="0000FF" w:themeColor="hyperlink"/>
      <w:u w:val="single"/>
    </w:rPr>
  </w:style>
  <w:style w:type="paragraph" w:styleId="ab">
    <w:name w:val="Normal (Web)"/>
    <w:basedOn w:val="a"/>
    <w:uiPriority w:val="99"/>
    <w:rsid w:val="00C33DF4"/>
    <w:pPr>
      <w:autoSpaceDE w:val="0"/>
      <w:autoSpaceDN w:val="0"/>
      <w:adjustRightInd w:val="0"/>
      <w:spacing w:before="100" w:after="119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33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uiPriority w:val="99"/>
    <w:qFormat/>
    <w:rsid w:val="00C33DF4"/>
    <w:rPr>
      <w:rFonts w:ascii="Arial" w:hAnsi="Arial" w:cs="Arial"/>
      <w:b/>
      <w:bCs/>
      <w:lang w:val="ru-RU"/>
    </w:rPr>
  </w:style>
  <w:style w:type="paragraph" w:styleId="ad">
    <w:name w:val="No Spacing"/>
    <w:uiPriority w:val="99"/>
    <w:qFormat/>
    <w:rsid w:val="00C33D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6">
    <w:name w:val="p6"/>
    <w:basedOn w:val="a"/>
    <w:uiPriority w:val="99"/>
    <w:rsid w:val="00C33DF4"/>
    <w:pPr>
      <w:autoSpaceDE w:val="0"/>
      <w:autoSpaceDN w:val="0"/>
      <w:adjustRightInd w:val="0"/>
      <w:spacing w:before="100" w:after="10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1067E6"/>
    <w:pPr>
      <w:widowControl w:val="0"/>
      <w:autoSpaceDE w:val="0"/>
      <w:autoSpaceDN w:val="0"/>
      <w:spacing w:after="0" w:line="240" w:lineRule="auto"/>
      <w:ind w:left="101" w:right="109" w:firstLine="720"/>
      <w:jc w:val="both"/>
    </w:pPr>
    <w:rPr>
      <w:rFonts w:eastAsia="Times New Roman" w:cs="Times New Roman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1067E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D884-748C-460F-9543-436D6FF9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turka</dc:creator>
  <cp:lastModifiedBy>Дмитрий</cp:lastModifiedBy>
  <cp:revision>9</cp:revision>
  <cp:lastPrinted>2024-10-02T14:30:00Z</cp:lastPrinted>
  <dcterms:created xsi:type="dcterms:W3CDTF">2024-09-27T17:17:00Z</dcterms:created>
  <dcterms:modified xsi:type="dcterms:W3CDTF">2024-10-03T12:42:00Z</dcterms:modified>
</cp:coreProperties>
</file>