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D0050" w14:textId="77777777" w:rsidR="00C2675C" w:rsidRDefault="00C2675C" w:rsidP="00C2675C">
      <w:pPr>
        <w:spacing w:after="0"/>
        <w:ind w:firstLine="709"/>
        <w:jc w:val="center"/>
      </w:pPr>
      <w:r>
        <w:t>Анкета для выявление профессиональных дефицитов учителей общеобразовательной организации</w:t>
      </w:r>
    </w:p>
    <w:p w14:paraId="67F1D52D" w14:textId="77777777" w:rsidR="00C2675C" w:rsidRDefault="00C2675C" w:rsidP="00C2675C">
      <w:pPr>
        <w:spacing w:after="0"/>
        <w:ind w:firstLine="709"/>
        <w:jc w:val="both"/>
      </w:pPr>
      <w:r>
        <w:t>Ниже Вам предложены 11 блоков, каждый из которых содержит 4 варианта профессиональных компетенций. Расположите их в каждой группе в том порядке, в котором они точнее всего характеризуют Ваши профессиональные дефициты и сложные для Вас ситуации.</w:t>
      </w:r>
    </w:p>
    <w:p w14:paraId="438C1090" w14:textId="77777777" w:rsidR="00C2675C" w:rsidRDefault="00C2675C" w:rsidP="00C2675C">
      <w:pPr>
        <w:spacing w:after="0"/>
        <w:ind w:firstLine="709"/>
        <w:jc w:val="both"/>
      </w:pPr>
      <w:r>
        <w:t>Той компетенции, которую Вы оцениваете как наиболее дефицитную для Вас, поставьте 4 балла, и далее в убывающем порядке 3, 2 и 1 балл. Так, что компетенция, которую Вы реализуете как бездефицитную или с минимальным уровнем дефицита, получит 1 балл.</w:t>
      </w:r>
    </w:p>
    <w:p w14:paraId="6F644FC2" w14:textId="77777777" w:rsidR="00C2675C" w:rsidRDefault="00C2675C" w:rsidP="00C2675C">
      <w:pPr>
        <w:spacing w:after="0"/>
        <w:ind w:firstLine="709"/>
        <w:jc w:val="both"/>
      </w:pPr>
      <w:r>
        <w:t>Вероятно, иногда Вам будет трудно решить, какую оценку вынести тому или иному варианту. И всё-таки просим Вас придать всем четырем высказываниям разные баллы.</w:t>
      </w:r>
    </w:p>
    <w:p w14:paraId="7654B172" w14:textId="77777777" w:rsidR="00C2675C" w:rsidRPr="00F47D31" w:rsidRDefault="00C2675C" w:rsidP="00C2675C">
      <w:pPr>
        <w:spacing w:after="0"/>
        <w:ind w:firstLine="709"/>
        <w:jc w:val="both"/>
      </w:pPr>
      <w:r>
        <w:t>Внесите присужденные Вами оценки в клеточки таблицы, сопровождающей каждый блок.</w:t>
      </w:r>
    </w:p>
    <w:p w14:paraId="76936379" w14:textId="20D0C1C8" w:rsidR="00C2675C" w:rsidRDefault="00F47D31" w:rsidP="00C2675C">
      <w:pPr>
        <w:spacing w:after="0"/>
        <w:ind w:firstLine="709"/>
        <w:jc w:val="both"/>
      </w:pPr>
      <w:r w:rsidRPr="00F47D31">
        <w:t>Обработка результатов производится путем анализа ответов и выделения проблемных зон.</w:t>
      </w:r>
    </w:p>
    <w:p w14:paraId="09E14161" w14:textId="77777777" w:rsidR="00F47D31" w:rsidRPr="00F47D31" w:rsidRDefault="00F47D31" w:rsidP="00C2675C">
      <w:pPr>
        <w:spacing w:after="0"/>
        <w:ind w:firstLine="709"/>
        <w:jc w:val="both"/>
      </w:pPr>
    </w:p>
    <w:p w14:paraId="2A2858E1" w14:textId="582DABD0" w:rsidR="00C2675C" w:rsidRDefault="00C2675C" w:rsidP="00F47D31">
      <w:pPr>
        <w:spacing w:after="0"/>
        <w:jc w:val="both"/>
      </w:pPr>
      <w:r>
        <w:t>Блоки высказываний</w:t>
      </w:r>
    </w:p>
    <w:p w14:paraId="68E669F5" w14:textId="77777777" w:rsidR="00C2675C" w:rsidRDefault="00C2675C" w:rsidP="00C2675C">
      <w:pPr>
        <w:spacing w:after="0"/>
        <w:ind w:firstLine="709"/>
        <w:jc w:val="both"/>
      </w:pPr>
      <w:r>
        <w:t>1. а) привлечение родителей к организации досуга детей по интересам</w:t>
      </w:r>
    </w:p>
    <w:p w14:paraId="6A7BBB03" w14:textId="77777777" w:rsidR="00C2675C" w:rsidRDefault="00C2675C" w:rsidP="00C2675C">
      <w:pPr>
        <w:spacing w:after="0"/>
        <w:ind w:firstLine="709"/>
        <w:jc w:val="both"/>
      </w:pPr>
      <w:r>
        <w:t>б) установление контактов с обучающимися разного возраста и их родителями (законными представителями)</w:t>
      </w:r>
    </w:p>
    <w:p w14:paraId="27C24838" w14:textId="77777777" w:rsidR="00C2675C" w:rsidRDefault="00C2675C" w:rsidP="00C2675C">
      <w:pPr>
        <w:spacing w:after="0"/>
        <w:ind w:firstLine="709"/>
        <w:jc w:val="both"/>
      </w:pPr>
      <w:r>
        <w:t>в) организация олимпиад, конференций, турниров, тематических игр в школе и др.</w:t>
      </w:r>
    </w:p>
    <w:p w14:paraId="635955EC" w14:textId="77777777" w:rsidR="00C2675C" w:rsidRPr="00F47D31" w:rsidRDefault="00C2675C" w:rsidP="00C2675C">
      <w:pPr>
        <w:spacing w:after="0"/>
        <w:ind w:firstLine="709"/>
        <w:jc w:val="both"/>
      </w:pPr>
      <w:r>
        <w:t>г) владение формами и методами обучения, выходящими за рамки учебных занятий: проектная деятельность, лабораторные эксперименты, полевая практика и т.п.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2675C" w14:paraId="65AE6929" w14:textId="77777777" w:rsidTr="00C2675C">
        <w:tc>
          <w:tcPr>
            <w:tcW w:w="2336" w:type="dxa"/>
          </w:tcPr>
          <w:p w14:paraId="4D7739A1" w14:textId="1EBBC9C4" w:rsidR="00C2675C" w:rsidRPr="00C2675C" w:rsidRDefault="00C2675C" w:rsidP="00C2675C">
            <w:pPr>
              <w:ind w:firstLine="709"/>
              <w:jc w:val="both"/>
              <w:rPr>
                <w:lang w:val="en-US"/>
              </w:rPr>
            </w:pPr>
            <w:bookmarkStart w:id="0" w:name="_Hlk178344790"/>
            <w:r>
              <w:t>а)</w:t>
            </w:r>
          </w:p>
        </w:tc>
        <w:tc>
          <w:tcPr>
            <w:tcW w:w="2336" w:type="dxa"/>
          </w:tcPr>
          <w:p w14:paraId="71EAA3EF" w14:textId="25381489" w:rsidR="00C2675C" w:rsidRPr="00C2675C" w:rsidRDefault="00C2675C" w:rsidP="00C2675C">
            <w:pPr>
              <w:ind w:firstLine="709"/>
              <w:jc w:val="both"/>
              <w:rPr>
                <w:lang w:val="en-US"/>
              </w:rPr>
            </w:pPr>
            <w:r>
              <w:t>б)</w:t>
            </w:r>
          </w:p>
        </w:tc>
        <w:tc>
          <w:tcPr>
            <w:tcW w:w="2336" w:type="dxa"/>
          </w:tcPr>
          <w:p w14:paraId="51A00ED8" w14:textId="73788550" w:rsidR="00C2675C" w:rsidRPr="00C2675C" w:rsidRDefault="00C2675C" w:rsidP="00C2675C">
            <w:pPr>
              <w:ind w:firstLine="709"/>
              <w:jc w:val="both"/>
              <w:rPr>
                <w:lang w:val="en-US"/>
              </w:rPr>
            </w:pPr>
            <w:r>
              <w:t>в)</w:t>
            </w:r>
          </w:p>
        </w:tc>
        <w:tc>
          <w:tcPr>
            <w:tcW w:w="2336" w:type="dxa"/>
          </w:tcPr>
          <w:p w14:paraId="04665A9A" w14:textId="719F3B15" w:rsidR="00C2675C" w:rsidRPr="00C2675C" w:rsidRDefault="00C2675C" w:rsidP="00C2675C">
            <w:pPr>
              <w:ind w:firstLine="709"/>
              <w:jc w:val="both"/>
              <w:rPr>
                <w:lang w:val="en-US"/>
              </w:rPr>
            </w:pPr>
            <w:r>
              <w:t>г)</w:t>
            </w:r>
          </w:p>
        </w:tc>
      </w:tr>
      <w:tr w:rsidR="00C2675C" w14:paraId="35C6F771" w14:textId="77777777" w:rsidTr="00C2675C">
        <w:tc>
          <w:tcPr>
            <w:tcW w:w="2336" w:type="dxa"/>
          </w:tcPr>
          <w:p w14:paraId="6F0531F8" w14:textId="77777777" w:rsidR="00C2675C" w:rsidRDefault="00C2675C" w:rsidP="00C2675C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355ADC66" w14:textId="77777777" w:rsidR="00C2675C" w:rsidRDefault="00C2675C" w:rsidP="00C2675C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79C5FEB5" w14:textId="77777777" w:rsidR="00C2675C" w:rsidRDefault="00C2675C" w:rsidP="00C2675C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3BC954CC" w14:textId="77777777" w:rsidR="00C2675C" w:rsidRDefault="00C2675C" w:rsidP="00C2675C">
            <w:pPr>
              <w:jc w:val="both"/>
              <w:rPr>
                <w:lang w:val="en-US"/>
              </w:rPr>
            </w:pPr>
          </w:p>
        </w:tc>
      </w:tr>
      <w:bookmarkEnd w:id="0"/>
    </w:tbl>
    <w:p w14:paraId="5C7A3D6A" w14:textId="77777777" w:rsidR="00C2675C" w:rsidRPr="00C2675C" w:rsidRDefault="00C2675C" w:rsidP="00C2675C">
      <w:pPr>
        <w:spacing w:after="0"/>
        <w:ind w:firstLine="709"/>
        <w:jc w:val="both"/>
        <w:rPr>
          <w:lang w:val="en-US"/>
        </w:rPr>
      </w:pPr>
    </w:p>
    <w:p w14:paraId="026D5BD3" w14:textId="77777777" w:rsidR="00C2675C" w:rsidRDefault="00C2675C" w:rsidP="00C2675C">
      <w:pPr>
        <w:spacing w:after="0"/>
        <w:ind w:firstLine="709"/>
        <w:jc w:val="both"/>
      </w:pPr>
      <w:r>
        <w:t>2. а) освоение и применение психолого-педагогических технологий (в том числе инклюзивных), необходимых для адресной работы с одаренными детьми</w:t>
      </w:r>
    </w:p>
    <w:p w14:paraId="15047BF4" w14:textId="157B257E" w:rsidR="00C2675C" w:rsidRDefault="00C2675C" w:rsidP="00F47D31">
      <w:pPr>
        <w:spacing w:after="0"/>
        <w:ind w:firstLine="709"/>
        <w:jc w:val="both"/>
      </w:pPr>
      <w:r>
        <w:t>б) использование конструктивных воспитательных усилий родителей (законных представителей) обучающихся в решении вопросов воспитания ребенк</w:t>
      </w:r>
      <w:r w:rsidR="00F47D31">
        <w:t>а</w:t>
      </w:r>
    </w:p>
    <w:p w14:paraId="6813FCDB" w14:textId="77777777" w:rsidR="00C2675C" w:rsidRDefault="00C2675C" w:rsidP="00C2675C">
      <w:pPr>
        <w:spacing w:after="0"/>
        <w:ind w:firstLine="709"/>
        <w:jc w:val="both"/>
      </w:pPr>
      <w:r>
        <w:t>в) использование для профессиональной деятельности законов и иных нормативных правовых актов, регламентирующих образовательную деятельность в Российской Федерации</w:t>
      </w:r>
    </w:p>
    <w:p w14:paraId="61D846C2" w14:textId="77777777" w:rsidR="00C2675C" w:rsidRPr="00F47D31" w:rsidRDefault="00C2675C" w:rsidP="00C2675C">
      <w:pPr>
        <w:spacing w:after="0"/>
        <w:ind w:firstLine="709"/>
        <w:jc w:val="both"/>
      </w:pPr>
      <w:r>
        <w:t>г) установление контактов с другими педагогическими и иными работниками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2675C" w14:paraId="0144BADF" w14:textId="77777777" w:rsidTr="00AA1B05">
        <w:tc>
          <w:tcPr>
            <w:tcW w:w="2336" w:type="dxa"/>
          </w:tcPr>
          <w:p w14:paraId="21EF0EC2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а)</w:t>
            </w:r>
          </w:p>
        </w:tc>
        <w:tc>
          <w:tcPr>
            <w:tcW w:w="2336" w:type="dxa"/>
          </w:tcPr>
          <w:p w14:paraId="6B15EEFB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б)</w:t>
            </w:r>
          </w:p>
        </w:tc>
        <w:tc>
          <w:tcPr>
            <w:tcW w:w="2336" w:type="dxa"/>
          </w:tcPr>
          <w:p w14:paraId="437E1077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в)</w:t>
            </w:r>
          </w:p>
        </w:tc>
        <w:tc>
          <w:tcPr>
            <w:tcW w:w="2336" w:type="dxa"/>
          </w:tcPr>
          <w:p w14:paraId="564A73AE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г)</w:t>
            </w:r>
          </w:p>
        </w:tc>
      </w:tr>
      <w:tr w:rsidR="00C2675C" w14:paraId="507542CC" w14:textId="77777777" w:rsidTr="00AA1B05">
        <w:tc>
          <w:tcPr>
            <w:tcW w:w="2336" w:type="dxa"/>
          </w:tcPr>
          <w:p w14:paraId="44C1BCA0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576E2822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380675C5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6AE0E31A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</w:tr>
    </w:tbl>
    <w:p w14:paraId="1FFD983E" w14:textId="77777777" w:rsidR="00C2675C" w:rsidRPr="00C2675C" w:rsidRDefault="00C2675C" w:rsidP="00C2675C">
      <w:pPr>
        <w:spacing w:after="0"/>
        <w:ind w:firstLine="709"/>
        <w:jc w:val="both"/>
        <w:rPr>
          <w:lang w:val="en-US"/>
        </w:rPr>
      </w:pPr>
    </w:p>
    <w:p w14:paraId="42709A20" w14:textId="77777777" w:rsidR="00C2675C" w:rsidRDefault="00C2675C" w:rsidP="00C2675C">
      <w:pPr>
        <w:spacing w:after="0"/>
        <w:ind w:firstLine="709"/>
        <w:jc w:val="both"/>
      </w:pPr>
      <w:r>
        <w:lastRenderedPageBreak/>
        <w:t>3. а) использование для профессиональной деятельности нормативных документов по вопросам обучения и воспитания детей и молодежи,</w:t>
      </w:r>
    </w:p>
    <w:p w14:paraId="74D59AC2" w14:textId="77777777" w:rsidR="00C2675C" w:rsidRDefault="00C2675C" w:rsidP="00C2675C">
      <w:pPr>
        <w:spacing w:after="0"/>
        <w:ind w:firstLine="709"/>
        <w:jc w:val="both"/>
      </w:pPr>
      <w:r>
        <w:t>б) объективная оценка знаний обучающихся в соответствии с реальными учебными возможностями детей</w:t>
      </w:r>
    </w:p>
    <w:p w14:paraId="419EFC36" w14:textId="77777777" w:rsidR="00C2675C" w:rsidRDefault="00C2675C" w:rsidP="00C2675C">
      <w:pPr>
        <w:spacing w:after="0"/>
        <w:ind w:firstLine="709"/>
        <w:jc w:val="both"/>
      </w:pPr>
      <w:r>
        <w:t>в) систематическое изучение семьей, особенностей и условий воспитания детей</w:t>
      </w:r>
    </w:p>
    <w:p w14:paraId="0B3E87A6" w14:textId="77777777" w:rsidR="00C2675C" w:rsidRDefault="00C2675C" w:rsidP="00C2675C">
      <w:pPr>
        <w:spacing w:after="0"/>
        <w:ind w:firstLine="709"/>
        <w:jc w:val="both"/>
      </w:pPr>
      <w:r>
        <w:t>г) 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социально уязвимыми детьми, детьми с особыми образовательными потребностями и проч.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2675C" w14:paraId="7EA384FA" w14:textId="77777777" w:rsidTr="00AA1B05">
        <w:tc>
          <w:tcPr>
            <w:tcW w:w="2336" w:type="dxa"/>
          </w:tcPr>
          <w:p w14:paraId="685BE4AC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а)</w:t>
            </w:r>
          </w:p>
        </w:tc>
        <w:tc>
          <w:tcPr>
            <w:tcW w:w="2336" w:type="dxa"/>
          </w:tcPr>
          <w:p w14:paraId="286078AC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б)</w:t>
            </w:r>
          </w:p>
        </w:tc>
        <w:tc>
          <w:tcPr>
            <w:tcW w:w="2336" w:type="dxa"/>
          </w:tcPr>
          <w:p w14:paraId="18021E53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в)</w:t>
            </w:r>
          </w:p>
        </w:tc>
        <w:tc>
          <w:tcPr>
            <w:tcW w:w="2336" w:type="dxa"/>
          </w:tcPr>
          <w:p w14:paraId="245226B4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г)</w:t>
            </w:r>
          </w:p>
        </w:tc>
      </w:tr>
      <w:tr w:rsidR="00C2675C" w14:paraId="3B0D552D" w14:textId="77777777" w:rsidTr="00AA1B05">
        <w:tc>
          <w:tcPr>
            <w:tcW w:w="2336" w:type="dxa"/>
          </w:tcPr>
          <w:p w14:paraId="623176DC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1EA9C27F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71973D2D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5212ECA5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</w:tr>
    </w:tbl>
    <w:p w14:paraId="59681845" w14:textId="3D906ABF" w:rsidR="00C2675C" w:rsidRPr="00C2675C" w:rsidRDefault="00C2675C" w:rsidP="00C2675C">
      <w:pPr>
        <w:spacing w:after="0"/>
        <w:jc w:val="both"/>
        <w:rPr>
          <w:lang w:val="en-US"/>
        </w:rPr>
      </w:pPr>
    </w:p>
    <w:p w14:paraId="0977FB7E" w14:textId="77777777" w:rsidR="00C2675C" w:rsidRDefault="00C2675C" w:rsidP="00C2675C">
      <w:pPr>
        <w:spacing w:after="0"/>
        <w:ind w:firstLine="709"/>
        <w:jc w:val="both"/>
      </w:pPr>
      <w:r>
        <w:t>4. а) создание, поддержание уклада, атмосферы и традиций жизни образовательной организации</w:t>
      </w:r>
    </w:p>
    <w:p w14:paraId="5AF7BDE1" w14:textId="77777777" w:rsidR="00C2675C" w:rsidRDefault="00C2675C" w:rsidP="00C2675C">
      <w:pPr>
        <w:spacing w:after="0"/>
        <w:ind w:firstLine="709"/>
        <w:jc w:val="both"/>
      </w:pPr>
      <w:r>
        <w:t>б) разработка и обеспечение выполнения рабочей программы по предмету на основе примерных основных общеобразовательных программ</w:t>
      </w:r>
    </w:p>
    <w:p w14:paraId="6D3C47E9" w14:textId="77777777" w:rsidR="00C2675C" w:rsidRDefault="00C2675C" w:rsidP="00C2675C">
      <w:pPr>
        <w:spacing w:after="0"/>
        <w:ind w:firstLine="709"/>
        <w:jc w:val="both"/>
      </w:pPr>
      <w:r>
        <w:t>в) помощь семье в решении вопросов воспитания ребенка</w:t>
      </w:r>
    </w:p>
    <w:p w14:paraId="7934A108" w14:textId="50A6A84E" w:rsidR="00C2675C" w:rsidRPr="00F47D31" w:rsidRDefault="00C2675C" w:rsidP="00C2675C">
      <w:pPr>
        <w:spacing w:after="0"/>
        <w:ind w:firstLine="709"/>
        <w:jc w:val="both"/>
      </w:pPr>
      <w:r>
        <w:t>г) анализ реального состояния дел в учебной группе, поддержка в детском коллективе деловой, дружелюбной атмосферы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2675C" w14:paraId="530762EE" w14:textId="77777777" w:rsidTr="00AA1B05">
        <w:tc>
          <w:tcPr>
            <w:tcW w:w="2336" w:type="dxa"/>
          </w:tcPr>
          <w:p w14:paraId="2DF88280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а)</w:t>
            </w:r>
          </w:p>
        </w:tc>
        <w:tc>
          <w:tcPr>
            <w:tcW w:w="2336" w:type="dxa"/>
          </w:tcPr>
          <w:p w14:paraId="31B33DC5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б)</w:t>
            </w:r>
          </w:p>
        </w:tc>
        <w:tc>
          <w:tcPr>
            <w:tcW w:w="2336" w:type="dxa"/>
          </w:tcPr>
          <w:p w14:paraId="44557D2B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в)</w:t>
            </w:r>
          </w:p>
        </w:tc>
        <w:tc>
          <w:tcPr>
            <w:tcW w:w="2336" w:type="dxa"/>
          </w:tcPr>
          <w:p w14:paraId="1EAFA2DB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г)</w:t>
            </w:r>
          </w:p>
        </w:tc>
      </w:tr>
      <w:tr w:rsidR="00C2675C" w14:paraId="3ADD2379" w14:textId="77777777" w:rsidTr="00AA1B05">
        <w:tc>
          <w:tcPr>
            <w:tcW w:w="2336" w:type="dxa"/>
          </w:tcPr>
          <w:p w14:paraId="5D6B2737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72CC5240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237C6952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76E1433B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</w:tr>
    </w:tbl>
    <w:p w14:paraId="2B887B8C" w14:textId="77777777" w:rsidR="00C2675C" w:rsidRDefault="00C2675C" w:rsidP="00C2675C">
      <w:pPr>
        <w:spacing w:after="0"/>
        <w:ind w:firstLine="709"/>
        <w:jc w:val="both"/>
        <w:rPr>
          <w:lang w:val="en-US"/>
        </w:rPr>
      </w:pPr>
    </w:p>
    <w:p w14:paraId="399E9C31" w14:textId="7312991A" w:rsidR="00C2675C" w:rsidRDefault="00C2675C" w:rsidP="00C2675C">
      <w:pPr>
        <w:spacing w:after="0"/>
        <w:ind w:firstLine="709"/>
        <w:jc w:val="both"/>
      </w:pPr>
      <w:r>
        <w:t>5. а) выявление в ходе наблюдения поведенческих и личностных проблем обучающихся, связанных с особенностями их развития</w:t>
      </w:r>
    </w:p>
    <w:p w14:paraId="14DAE3F0" w14:textId="77777777" w:rsidR="00C2675C" w:rsidRDefault="00C2675C" w:rsidP="00C2675C">
      <w:pPr>
        <w:spacing w:after="0"/>
        <w:ind w:firstLine="709"/>
        <w:jc w:val="both"/>
      </w:pPr>
      <w:r>
        <w:t>б) осуществление профессиональной деятельности в соответствии с федеральными государственными образовательными стандартами общего образования</w:t>
      </w:r>
    </w:p>
    <w:p w14:paraId="0BC56575" w14:textId="77777777" w:rsidR="00C2675C" w:rsidRDefault="00C2675C" w:rsidP="00C2675C">
      <w:pPr>
        <w:spacing w:after="0"/>
        <w:ind w:firstLine="709"/>
        <w:jc w:val="both"/>
      </w:pPr>
      <w:r>
        <w:t>в) организация самостоятельной исследовательской деятельности обучающихся</w:t>
      </w:r>
    </w:p>
    <w:p w14:paraId="2ED200D6" w14:textId="77777777" w:rsidR="00C2675C" w:rsidRDefault="00C2675C" w:rsidP="00C2675C">
      <w:pPr>
        <w:spacing w:after="0"/>
        <w:ind w:firstLine="709"/>
        <w:jc w:val="both"/>
      </w:pPr>
      <w:r>
        <w:t>г) формирование и реализация программ развития универсальных учебных действий, образцов и ценностей социального поведения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2675C" w14:paraId="39C87785" w14:textId="77777777" w:rsidTr="00AA1B05">
        <w:tc>
          <w:tcPr>
            <w:tcW w:w="2336" w:type="dxa"/>
          </w:tcPr>
          <w:p w14:paraId="2203288C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а)</w:t>
            </w:r>
          </w:p>
        </w:tc>
        <w:tc>
          <w:tcPr>
            <w:tcW w:w="2336" w:type="dxa"/>
          </w:tcPr>
          <w:p w14:paraId="6E373AE7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б)</w:t>
            </w:r>
          </w:p>
        </w:tc>
        <w:tc>
          <w:tcPr>
            <w:tcW w:w="2336" w:type="dxa"/>
          </w:tcPr>
          <w:p w14:paraId="57DBAB06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в)</w:t>
            </w:r>
          </w:p>
        </w:tc>
        <w:tc>
          <w:tcPr>
            <w:tcW w:w="2336" w:type="dxa"/>
          </w:tcPr>
          <w:p w14:paraId="213CEFCE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г)</w:t>
            </w:r>
          </w:p>
        </w:tc>
      </w:tr>
      <w:tr w:rsidR="00C2675C" w14:paraId="6BBCE233" w14:textId="77777777" w:rsidTr="00AA1B05">
        <w:tc>
          <w:tcPr>
            <w:tcW w:w="2336" w:type="dxa"/>
          </w:tcPr>
          <w:p w14:paraId="5A9E004F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7A7EAC1D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689DD76F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0A5EA3C1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</w:tr>
    </w:tbl>
    <w:p w14:paraId="516EB579" w14:textId="2DB8B4F7" w:rsidR="00C2675C" w:rsidRDefault="00C2675C" w:rsidP="00C2675C">
      <w:pPr>
        <w:spacing w:after="0"/>
        <w:ind w:firstLine="709"/>
        <w:jc w:val="both"/>
      </w:pPr>
    </w:p>
    <w:p w14:paraId="1F34CF75" w14:textId="77777777" w:rsidR="00C2675C" w:rsidRDefault="00C2675C" w:rsidP="00C2675C">
      <w:pPr>
        <w:spacing w:after="0"/>
        <w:ind w:firstLine="709"/>
        <w:jc w:val="both"/>
      </w:pPr>
      <w:r>
        <w:t>6. а) владение методами убеждения, аргументации своей позиции</w:t>
      </w:r>
    </w:p>
    <w:p w14:paraId="48076F94" w14:textId="77777777" w:rsidR="00C2675C" w:rsidRDefault="00C2675C" w:rsidP="00C2675C">
      <w:pPr>
        <w:spacing w:after="0"/>
        <w:ind w:firstLine="709"/>
        <w:jc w:val="both"/>
      </w:pPr>
      <w:r>
        <w:t>б) защита достоинства и интересов обучающихся, помощь детям, оказавшимся в конфликтной ситуации и/или неблагоприятных условиях</w:t>
      </w:r>
    </w:p>
    <w:p w14:paraId="605063D2" w14:textId="77777777" w:rsidR="00C2675C" w:rsidRDefault="00C2675C" w:rsidP="00C2675C">
      <w:pPr>
        <w:spacing w:after="0"/>
        <w:ind w:firstLine="709"/>
        <w:jc w:val="both"/>
      </w:pPr>
      <w:r>
        <w:t>в) планирование и осуществление учебного процесса в соответствии с основной общеобразовательной программой</w:t>
      </w:r>
    </w:p>
    <w:p w14:paraId="07124E14" w14:textId="77777777" w:rsidR="00C2675C" w:rsidRDefault="00C2675C" w:rsidP="00C2675C">
      <w:pPr>
        <w:spacing w:after="0"/>
        <w:ind w:firstLine="709"/>
        <w:jc w:val="both"/>
      </w:pPr>
      <w:r>
        <w:t>г) систематический анализ эффективности учебных занятий и подходов к обучению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2675C" w14:paraId="329E3F05" w14:textId="77777777" w:rsidTr="00AA1B05">
        <w:tc>
          <w:tcPr>
            <w:tcW w:w="2336" w:type="dxa"/>
          </w:tcPr>
          <w:p w14:paraId="539E557F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а)</w:t>
            </w:r>
          </w:p>
        </w:tc>
        <w:tc>
          <w:tcPr>
            <w:tcW w:w="2336" w:type="dxa"/>
          </w:tcPr>
          <w:p w14:paraId="7C42DC4C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б)</w:t>
            </w:r>
          </w:p>
        </w:tc>
        <w:tc>
          <w:tcPr>
            <w:tcW w:w="2336" w:type="dxa"/>
          </w:tcPr>
          <w:p w14:paraId="2C0A56C8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в)</w:t>
            </w:r>
          </w:p>
        </w:tc>
        <w:tc>
          <w:tcPr>
            <w:tcW w:w="2336" w:type="dxa"/>
          </w:tcPr>
          <w:p w14:paraId="23B00436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г)</w:t>
            </w:r>
          </w:p>
        </w:tc>
      </w:tr>
      <w:tr w:rsidR="00C2675C" w14:paraId="221BBB52" w14:textId="77777777" w:rsidTr="00AA1B05">
        <w:tc>
          <w:tcPr>
            <w:tcW w:w="2336" w:type="dxa"/>
          </w:tcPr>
          <w:p w14:paraId="7BE46D84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054A64D5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120AE6DF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4747A1EC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</w:tr>
    </w:tbl>
    <w:p w14:paraId="43C5CFFE" w14:textId="29D1A190" w:rsidR="00C2675C" w:rsidRPr="00C2675C" w:rsidRDefault="00C2675C" w:rsidP="00C2675C">
      <w:pPr>
        <w:spacing w:after="0"/>
        <w:ind w:firstLine="709"/>
        <w:jc w:val="both"/>
        <w:rPr>
          <w:lang w:val="en-US"/>
        </w:rPr>
      </w:pPr>
    </w:p>
    <w:p w14:paraId="16C92475" w14:textId="77777777" w:rsidR="00C2675C" w:rsidRDefault="00C2675C" w:rsidP="00C2675C">
      <w:pPr>
        <w:spacing w:after="0"/>
        <w:ind w:firstLine="709"/>
        <w:jc w:val="both"/>
      </w:pPr>
      <w:r>
        <w:t>7. а) взаимодействие с другими специалистами в рамках психолого-медико-педагогического консилиума</w:t>
      </w:r>
    </w:p>
    <w:p w14:paraId="3D886689" w14:textId="77777777" w:rsidR="00C2675C" w:rsidRDefault="00C2675C" w:rsidP="00C2675C">
      <w:pPr>
        <w:spacing w:after="0"/>
        <w:ind w:firstLine="709"/>
        <w:jc w:val="both"/>
      </w:pPr>
      <w:r>
        <w:t>б) разработка и применение современных психолого-педагогических технологий, основанные на знании законов развития личности и поведения в реальной и виртуальной среде</w:t>
      </w:r>
    </w:p>
    <w:p w14:paraId="34D25AEE" w14:textId="77777777" w:rsidR="00C2675C" w:rsidRDefault="00C2675C" w:rsidP="00C2675C">
      <w:pPr>
        <w:spacing w:after="0"/>
        <w:ind w:firstLine="709"/>
        <w:jc w:val="both"/>
      </w:pPr>
      <w:r>
        <w:t>в) осуществление профессиональной деятельности в соответствии с законодательством о правах ребенка</w:t>
      </w:r>
    </w:p>
    <w:p w14:paraId="04F7290B" w14:textId="77777777" w:rsidR="00C2675C" w:rsidRDefault="00C2675C" w:rsidP="00C2675C">
      <w:pPr>
        <w:spacing w:after="0"/>
        <w:ind w:firstLine="709"/>
        <w:jc w:val="both"/>
      </w:pPr>
      <w:r>
        <w:t>г) владение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2675C" w14:paraId="718AC5F2" w14:textId="77777777" w:rsidTr="00AA1B05">
        <w:tc>
          <w:tcPr>
            <w:tcW w:w="2336" w:type="dxa"/>
          </w:tcPr>
          <w:p w14:paraId="07C7CCB9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а)</w:t>
            </w:r>
          </w:p>
        </w:tc>
        <w:tc>
          <w:tcPr>
            <w:tcW w:w="2336" w:type="dxa"/>
          </w:tcPr>
          <w:p w14:paraId="17059712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б)</w:t>
            </w:r>
          </w:p>
        </w:tc>
        <w:tc>
          <w:tcPr>
            <w:tcW w:w="2336" w:type="dxa"/>
          </w:tcPr>
          <w:p w14:paraId="4C815A6A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в)</w:t>
            </w:r>
          </w:p>
        </w:tc>
        <w:tc>
          <w:tcPr>
            <w:tcW w:w="2336" w:type="dxa"/>
          </w:tcPr>
          <w:p w14:paraId="19767C49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г)</w:t>
            </w:r>
          </w:p>
        </w:tc>
      </w:tr>
      <w:tr w:rsidR="00C2675C" w14:paraId="00EF75C3" w14:textId="77777777" w:rsidTr="00AA1B05">
        <w:tc>
          <w:tcPr>
            <w:tcW w:w="2336" w:type="dxa"/>
          </w:tcPr>
          <w:p w14:paraId="73D8D56A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60803120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30E98EF0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0B1D5FC3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</w:tr>
    </w:tbl>
    <w:p w14:paraId="6F541573" w14:textId="77777777" w:rsidR="00C2675C" w:rsidRDefault="00C2675C" w:rsidP="00C2675C">
      <w:pPr>
        <w:spacing w:after="0"/>
        <w:ind w:firstLine="709"/>
        <w:jc w:val="both"/>
        <w:rPr>
          <w:lang w:val="en-US"/>
        </w:rPr>
      </w:pPr>
    </w:p>
    <w:p w14:paraId="68BB83D9" w14:textId="1CEDF170" w:rsidR="00C2675C" w:rsidRDefault="00C2675C" w:rsidP="00C2675C">
      <w:pPr>
        <w:spacing w:after="0"/>
        <w:ind w:firstLine="709"/>
        <w:jc w:val="both"/>
      </w:pPr>
      <w:r>
        <w:t>8. а) формирование детско-взрослых сообществ</w:t>
      </w:r>
    </w:p>
    <w:p w14:paraId="7CBE0A6C" w14:textId="77777777" w:rsidR="00C2675C" w:rsidRDefault="00C2675C" w:rsidP="00C2675C">
      <w:pPr>
        <w:spacing w:after="0"/>
        <w:ind w:firstLine="709"/>
        <w:jc w:val="both"/>
      </w:pPr>
      <w:r>
        <w:t>б) соблюдение норм педагогического общения</w:t>
      </w:r>
    </w:p>
    <w:p w14:paraId="21A2D556" w14:textId="77777777" w:rsidR="00C2675C" w:rsidRDefault="00C2675C" w:rsidP="00C2675C">
      <w:pPr>
        <w:spacing w:after="0"/>
        <w:ind w:firstLine="709"/>
        <w:jc w:val="both"/>
      </w:pPr>
      <w:r>
        <w:t>в) разработка и реализация проблемного обучения, осуществление связи обучения по предмету с практикой, обсуждение с обучающимися актуальных событий современности</w:t>
      </w:r>
    </w:p>
    <w:p w14:paraId="7EDF00B5" w14:textId="77777777" w:rsidR="00C2675C" w:rsidRDefault="00C2675C" w:rsidP="00C2675C">
      <w:pPr>
        <w:spacing w:after="0"/>
        <w:ind w:firstLine="709"/>
        <w:jc w:val="both"/>
      </w:pPr>
      <w:r>
        <w:t>г) сотрудничество с другими педагогическими работниками и другими специалистами в решении воспитательных задач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2675C" w14:paraId="2D14CBA2" w14:textId="77777777" w:rsidTr="00AA1B05">
        <w:tc>
          <w:tcPr>
            <w:tcW w:w="2336" w:type="dxa"/>
          </w:tcPr>
          <w:p w14:paraId="1137AD3D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а)</w:t>
            </w:r>
          </w:p>
        </w:tc>
        <w:tc>
          <w:tcPr>
            <w:tcW w:w="2336" w:type="dxa"/>
          </w:tcPr>
          <w:p w14:paraId="1FFDAC84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б)</w:t>
            </w:r>
          </w:p>
        </w:tc>
        <w:tc>
          <w:tcPr>
            <w:tcW w:w="2336" w:type="dxa"/>
          </w:tcPr>
          <w:p w14:paraId="61D015FF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в)</w:t>
            </w:r>
          </w:p>
        </w:tc>
        <w:tc>
          <w:tcPr>
            <w:tcW w:w="2336" w:type="dxa"/>
          </w:tcPr>
          <w:p w14:paraId="06E8D3DF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г)</w:t>
            </w:r>
          </w:p>
        </w:tc>
      </w:tr>
      <w:tr w:rsidR="00C2675C" w14:paraId="0356040F" w14:textId="77777777" w:rsidTr="00AA1B05">
        <w:tc>
          <w:tcPr>
            <w:tcW w:w="2336" w:type="dxa"/>
          </w:tcPr>
          <w:p w14:paraId="11D4D37B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2CC1D00E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22576FAC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0F63D102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</w:tr>
    </w:tbl>
    <w:p w14:paraId="05185313" w14:textId="77777777" w:rsidR="00C2675C" w:rsidRDefault="00C2675C" w:rsidP="00C2675C">
      <w:pPr>
        <w:spacing w:after="0"/>
        <w:ind w:firstLine="709"/>
        <w:jc w:val="both"/>
        <w:rPr>
          <w:lang w:val="en-US"/>
        </w:rPr>
      </w:pPr>
    </w:p>
    <w:p w14:paraId="4A727A7D" w14:textId="7D857CF9" w:rsidR="00C2675C" w:rsidRDefault="00C2675C" w:rsidP="00C2675C">
      <w:pPr>
        <w:spacing w:after="0"/>
        <w:ind w:firstLine="709"/>
        <w:jc w:val="both"/>
      </w:pPr>
      <w:r>
        <w:t>9. а) осуществление (совместно с психологом и другими специалистами) психолого-педагогическое сопровождения основных общеобразовательных программ</w:t>
      </w:r>
    </w:p>
    <w:p w14:paraId="24D1DC16" w14:textId="77777777" w:rsidR="00C2675C" w:rsidRDefault="00C2675C" w:rsidP="00C2675C">
      <w:pPr>
        <w:spacing w:after="0"/>
        <w:ind w:firstLine="709"/>
        <w:jc w:val="both"/>
      </w:pPr>
      <w:r>
        <w:t>б) защита своих прав в соответствии с трудовым законодательством</w:t>
      </w:r>
    </w:p>
    <w:p w14:paraId="21F50732" w14:textId="77777777" w:rsidR="00C2675C" w:rsidRDefault="00C2675C" w:rsidP="00C2675C">
      <w:pPr>
        <w:spacing w:after="0"/>
        <w:ind w:firstLine="709"/>
        <w:jc w:val="both"/>
      </w:pPr>
      <w:r>
        <w:t>в) проектирование и корректировка индивидуальной образовательной траектории обучающегося во взаимодействии с родителями (законными представителями)</w:t>
      </w:r>
    </w:p>
    <w:p w14:paraId="5021BC6A" w14:textId="77777777" w:rsidR="00C2675C" w:rsidRDefault="00C2675C" w:rsidP="00C2675C">
      <w:pPr>
        <w:spacing w:after="0"/>
        <w:ind w:firstLine="709"/>
        <w:jc w:val="both"/>
      </w:pPr>
      <w:r>
        <w:t>г) формирование толерантности и навыков поведения в изменяющейся поликультурной среде</w:t>
      </w:r>
    </w:p>
    <w:p w14:paraId="5162C67B" w14:textId="720B79B1" w:rsidR="00C2675C" w:rsidRPr="00F47D31" w:rsidRDefault="00C2675C" w:rsidP="00C2675C">
      <w:pPr>
        <w:spacing w:after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2675C" w14:paraId="3FFC3798" w14:textId="77777777" w:rsidTr="00AA1B05">
        <w:tc>
          <w:tcPr>
            <w:tcW w:w="2336" w:type="dxa"/>
          </w:tcPr>
          <w:p w14:paraId="3C50F458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а)</w:t>
            </w:r>
          </w:p>
        </w:tc>
        <w:tc>
          <w:tcPr>
            <w:tcW w:w="2336" w:type="dxa"/>
          </w:tcPr>
          <w:p w14:paraId="08BAB348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б)</w:t>
            </w:r>
          </w:p>
        </w:tc>
        <w:tc>
          <w:tcPr>
            <w:tcW w:w="2336" w:type="dxa"/>
          </w:tcPr>
          <w:p w14:paraId="7D7C866D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в)</w:t>
            </w:r>
          </w:p>
        </w:tc>
        <w:tc>
          <w:tcPr>
            <w:tcW w:w="2336" w:type="dxa"/>
          </w:tcPr>
          <w:p w14:paraId="2D3E096C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г)</w:t>
            </w:r>
          </w:p>
        </w:tc>
      </w:tr>
      <w:tr w:rsidR="00C2675C" w14:paraId="6F59C8A9" w14:textId="77777777" w:rsidTr="00AA1B05">
        <w:tc>
          <w:tcPr>
            <w:tcW w:w="2336" w:type="dxa"/>
          </w:tcPr>
          <w:p w14:paraId="49EDA75F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3D3AC998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13549D25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301D4E83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</w:tr>
    </w:tbl>
    <w:p w14:paraId="1FAE6183" w14:textId="77777777" w:rsidR="00C2675C" w:rsidRPr="00C2675C" w:rsidRDefault="00C2675C" w:rsidP="00C2675C">
      <w:pPr>
        <w:spacing w:after="0"/>
        <w:jc w:val="both"/>
        <w:rPr>
          <w:lang w:val="en-US"/>
        </w:rPr>
      </w:pPr>
    </w:p>
    <w:p w14:paraId="5565401D" w14:textId="77777777" w:rsidR="00C2675C" w:rsidRDefault="00C2675C" w:rsidP="00C2675C">
      <w:pPr>
        <w:spacing w:after="0"/>
        <w:ind w:firstLine="709"/>
        <w:jc w:val="both"/>
      </w:pPr>
      <w:r>
        <w:t>10. а) владение формами и методами организации учебного диалога</w:t>
      </w:r>
    </w:p>
    <w:p w14:paraId="285973CD" w14:textId="77777777" w:rsidR="00C2675C" w:rsidRDefault="00C2675C" w:rsidP="00C2675C">
      <w:pPr>
        <w:spacing w:after="0"/>
        <w:ind w:firstLine="709"/>
        <w:jc w:val="both"/>
      </w:pPr>
      <w:r>
        <w:t>б) общаться с детьми, признавать их достоинство, понимая и принимая их</w:t>
      </w:r>
    </w:p>
    <w:p w14:paraId="0ABC3C18" w14:textId="77777777" w:rsidR="00C2675C" w:rsidRDefault="00C2675C" w:rsidP="00C2675C">
      <w:pPr>
        <w:spacing w:after="0"/>
        <w:ind w:firstLine="709"/>
        <w:jc w:val="both"/>
      </w:pPr>
      <w:r>
        <w:t>в) использование в профессиональной деятельности и личной жизни законодательства по защите прав потребителей</w:t>
      </w:r>
    </w:p>
    <w:p w14:paraId="725A162B" w14:textId="77777777" w:rsidR="00C2675C" w:rsidRPr="00F47D31" w:rsidRDefault="00C2675C" w:rsidP="00C2675C">
      <w:pPr>
        <w:spacing w:after="0"/>
        <w:ind w:firstLine="709"/>
        <w:jc w:val="both"/>
      </w:pPr>
      <w:r>
        <w:t>г) понимание документации специалистов (психологов, дефектологов, логопедов и т.д.)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2675C" w14:paraId="7171F238" w14:textId="77777777" w:rsidTr="00AA1B05">
        <w:tc>
          <w:tcPr>
            <w:tcW w:w="2336" w:type="dxa"/>
          </w:tcPr>
          <w:p w14:paraId="72587AE5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lastRenderedPageBreak/>
              <w:t>а)</w:t>
            </w:r>
          </w:p>
        </w:tc>
        <w:tc>
          <w:tcPr>
            <w:tcW w:w="2336" w:type="dxa"/>
          </w:tcPr>
          <w:p w14:paraId="476F8738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б)</w:t>
            </w:r>
          </w:p>
        </w:tc>
        <w:tc>
          <w:tcPr>
            <w:tcW w:w="2336" w:type="dxa"/>
          </w:tcPr>
          <w:p w14:paraId="1CA35C11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в)</w:t>
            </w:r>
          </w:p>
        </w:tc>
        <w:tc>
          <w:tcPr>
            <w:tcW w:w="2336" w:type="dxa"/>
          </w:tcPr>
          <w:p w14:paraId="420FC128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г)</w:t>
            </w:r>
          </w:p>
        </w:tc>
      </w:tr>
      <w:tr w:rsidR="00C2675C" w14:paraId="18D8E7E3" w14:textId="77777777" w:rsidTr="00AA1B05">
        <w:tc>
          <w:tcPr>
            <w:tcW w:w="2336" w:type="dxa"/>
          </w:tcPr>
          <w:p w14:paraId="3B66549E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5FC8F80E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3BE115F1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451384C2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</w:tr>
    </w:tbl>
    <w:p w14:paraId="13DBCD1D" w14:textId="77777777" w:rsidR="00C2675C" w:rsidRPr="00C2675C" w:rsidRDefault="00C2675C" w:rsidP="00C2675C">
      <w:pPr>
        <w:spacing w:after="0"/>
        <w:ind w:firstLine="709"/>
        <w:jc w:val="both"/>
        <w:rPr>
          <w:lang w:val="en-US"/>
        </w:rPr>
      </w:pPr>
    </w:p>
    <w:p w14:paraId="69085505" w14:textId="77777777" w:rsidR="00C2675C" w:rsidRDefault="00C2675C" w:rsidP="00C2675C">
      <w:pPr>
        <w:spacing w:after="0"/>
        <w:ind w:firstLine="709"/>
        <w:jc w:val="both"/>
      </w:pPr>
      <w:r>
        <w:t>11. а) освоение и адекватное применение специальных технологий и методов, позволяющих проводить коррекционно-развивающую работу</w:t>
      </w:r>
    </w:p>
    <w:p w14:paraId="7FB29853" w14:textId="77777777" w:rsidR="00C2675C" w:rsidRDefault="00C2675C" w:rsidP="00C2675C">
      <w:pPr>
        <w:spacing w:after="0"/>
        <w:ind w:firstLine="709"/>
        <w:jc w:val="both"/>
      </w:pPr>
      <w:r>
        <w:t>б) организация и проведение родительских собраний</w:t>
      </w:r>
    </w:p>
    <w:p w14:paraId="018A9D7F" w14:textId="77777777" w:rsidR="00C2675C" w:rsidRDefault="00C2675C" w:rsidP="00C2675C">
      <w:pPr>
        <w:spacing w:after="0"/>
        <w:ind w:firstLine="709"/>
        <w:jc w:val="both"/>
      </w:pPr>
      <w:r>
        <w:t>в) владение технологиями диагностики причин конфликтных ситуаций</w:t>
      </w:r>
    </w:p>
    <w:p w14:paraId="3DC8AFA2" w14:textId="77777777" w:rsidR="00C2675C" w:rsidRDefault="00C2675C" w:rsidP="00C2675C">
      <w:pPr>
        <w:spacing w:after="0"/>
        <w:ind w:firstLine="709"/>
        <w:jc w:val="both"/>
      </w:pPr>
      <w:r>
        <w:t>г) рациональное использование своих финансовых возможностей для улучшения своего материального положения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2675C" w14:paraId="74878FC1" w14:textId="77777777" w:rsidTr="00AA1B05">
        <w:tc>
          <w:tcPr>
            <w:tcW w:w="2336" w:type="dxa"/>
          </w:tcPr>
          <w:p w14:paraId="68EF406D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а)</w:t>
            </w:r>
          </w:p>
        </w:tc>
        <w:tc>
          <w:tcPr>
            <w:tcW w:w="2336" w:type="dxa"/>
          </w:tcPr>
          <w:p w14:paraId="3D8789A9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б)</w:t>
            </w:r>
          </w:p>
        </w:tc>
        <w:tc>
          <w:tcPr>
            <w:tcW w:w="2336" w:type="dxa"/>
          </w:tcPr>
          <w:p w14:paraId="13B90019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в)</w:t>
            </w:r>
          </w:p>
        </w:tc>
        <w:tc>
          <w:tcPr>
            <w:tcW w:w="2336" w:type="dxa"/>
          </w:tcPr>
          <w:p w14:paraId="3B45818B" w14:textId="77777777" w:rsidR="00C2675C" w:rsidRPr="00C2675C" w:rsidRDefault="00C2675C" w:rsidP="00AA1B05">
            <w:pPr>
              <w:ind w:firstLine="709"/>
              <w:jc w:val="both"/>
              <w:rPr>
                <w:lang w:val="en-US"/>
              </w:rPr>
            </w:pPr>
            <w:r>
              <w:t>г)</w:t>
            </w:r>
          </w:p>
        </w:tc>
      </w:tr>
      <w:tr w:rsidR="00C2675C" w14:paraId="067CD74F" w14:textId="77777777" w:rsidTr="00AA1B05">
        <w:tc>
          <w:tcPr>
            <w:tcW w:w="2336" w:type="dxa"/>
          </w:tcPr>
          <w:p w14:paraId="0FA2CC49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7383D905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2429801E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  <w:tc>
          <w:tcPr>
            <w:tcW w:w="2336" w:type="dxa"/>
          </w:tcPr>
          <w:p w14:paraId="6724B691" w14:textId="77777777" w:rsidR="00C2675C" w:rsidRDefault="00C2675C" w:rsidP="00AA1B05">
            <w:pPr>
              <w:jc w:val="both"/>
              <w:rPr>
                <w:lang w:val="en-US"/>
              </w:rPr>
            </w:pPr>
          </w:p>
        </w:tc>
      </w:tr>
    </w:tbl>
    <w:p w14:paraId="6B4199E4" w14:textId="5444A809" w:rsidR="00F12C76" w:rsidRDefault="00F12C76" w:rsidP="00C2675C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45"/>
    <w:rsid w:val="00192C19"/>
    <w:rsid w:val="00571307"/>
    <w:rsid w:val="006C0B77"/>
    <w:rsid w:val="008242FF"/>
    <w:rsid w:val="00870751"/>
    <w:rsid w:val="008C12DD"/>
    <w:rsid w:val="00922C48"/>
    <w:rsid w:val="00B915B7"/>
    <w:rsid w:val="00B94445"/>
    <w:rsid w:val="00C2675C"/>
    <w:rsid w:val="00EA59DF"/>
    <w:rsid w:val="00EE4070"/>
    <w:rsid w:val="00F12C76"/>
    <w:rsid w:val="00F4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57C9"/>
  <w15:chartTrackingRefBased/>
  <w15:docId w15:val="{778B614E-E9E3-4AA5-ABD1-CA6F8ECA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2024-09-27T12:56:00Z</dcterms:created>
  <dcterms:modified xsi:type="dcterms:W3CDTF">2024-10-01T12:21:00Z</dcterms:modified>
</cp:coreProperties>
</file>