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BA470">
      <w:pPr>
        <w:pStyle w:val="6"/>
        <w:shd w:val="clear" w:color="auto" w:fill="FFFFFF"/>
        <w:spacing w:before="0" w:beforeAutospacing="0" w:after="0" w:afterAutospacing="0" w:line="276" w:lineRule="auto"/>
        <w:jc w:val="center"/>
        <w:rPr>
          <w:b/>
          <w:sz w:val="28"/>
          <w:szCs w:val="28"/>
          <w:lang w:val="ru-RU"/>
        </w:rPr>
      </w:pPr>
      <w:r>
        <w:rPr>
          <w:b/>
          <w:sz w:val="28"/>
          <w:szCs w:val="28"/>
        </w:rPr>
        <w:t xml:space="preserve">ГОСУДАРСТВЕННОЕ </w:t>
      </w:r>
      <w:r>
        <w:rPr>
          <w:b/>
          <w:sz w:val="28"/>
          <w:szCs w:val="28"/>
          <w:lang w:val="ru-RU"/>
        </w:rPr>
        <w:t>БЮДЖЕТНОЕ</w:t>
      </w:r>
    </w:p>
    <w:p w14:paraId="1E5D70D7">
      <w:pPr>
        <w:pStyle w:val="6"/>
        <w:shd w:val="clear" w:color="auto" w:fill="FFFFFF"/>
        <w:spacing w:before="0" w:beforeAutospacing="0" w:after="0" w:afterAutospacing="0" w:line="276" w:lineRule="auto"/>
        <w:jc w:val="center"/>
        <w:rPr>
          <w:b/>
          <w:sz w:val="28"/>
          <w:szCs w:val="28"/>
        </w:rPr>
      </w:pPr>
      <w:r>
        <w:rPr>
          <w:b/>
          <w:sz w:val="28"/>
          <w:szCs w:val="28"/>
          <w:lang w:val="ru-RU"/>
        </w:rPr>
        <w:t>ОБЩЕОБРАЗОВАТЕЛЬНОЕ</w:t>
      </w:r>
      <w:r>
        <w:rPr>
          <w:rFonts w:hint="default"/>
          <w:b/>
          <w:sz w:val="28"/>
          <w:szCs w:val="28"/>
          <w:lang w:val="ru-RU"/>
        </w:rPr>
        <w:t xml:space="preserve"> </w:t>
      </w:r>
      <w:r>
        <w:rPr>
          <w:b/>
          <w:sz w:val="28"/>
          <w:szCs w:val="28"/>
        </w:rPr>
        <w:t>УЧРЕЖДЕНИЕ</w:t>
      </w:r>
    </w:p>
    <w:p w14:paraId="63F1BD1F">
      <w:pPr>
        <w:pStyle w:val="6"/>
        <w:shd w:val="clear" w:color="auto" w:fill="FFFFFF"/>
        <w:spacing w:before="0" w:beforeAutospacing="0" w:after="0" w:afterAutospacing="0" w:line="276" w:lineRule="auto"/>
        <w:jc w:val="center"/>
        <w:rPr>
          <w:rFonts w:hint="default"/>
          <w:b/>
          <w:sz w:val="28"/>
          <w:szCs w:val="28"/>
          <w:lang w:val="ru-RU"/>
        </w:rPr>
      </w:pPr>
      <w:r>
        <w:rPr>
          <w:rFonts w:hint="default"/>
          <w:b/>
          <w:sz w:val="28"/>
          <w:szCs w:val="28"/>
          <w:lang w:val="ru-RU"/>
        </w:rPr>
        <w:t>ДОПОЛНИТЕЛЬНОГО ПРОФЕССИОНАЛЬНОГО ОБРАЗОВАНИЯ</w:t>
      </w:r>
    </w:p>
    <w:p w14:paraId="39D57B43">
      <w:pPr>
        <w:pStyle w:val="6"/>
        <w:shd w:val="clear" w:color="auto" w:fill="FFFFFF"/>
        <w:spacing w:before="0" w:beforeAutospacing="0" w:after="0" w:afterAutospacing="0" w:line="276" w:lineRule="auto"/>
        <w:jc w:val="center"/>
        <w:rPr>
          <w:b/>
          <w:sz w:val="28"/>
          <w:szCs w:val="28"/>
        </w:rPr>
      </w:pPr>
      <w:r>
        <w:rPr>
          <w:b/>
          <w:sz w:val="28"/>
          <w:szCs w:val="28"/>
        </w:rPr>
        <w:t>ЛУГАНСКОЙ НАРОДНОЙ РЕСПУБЛИКИ</w:t>
      </w:r>
    </w:p>
    <w:p w14:paraId="705EBF5A">
      <w:pPr>
        <w:pStyle w:val="6"/>
        <w:shd w:val="clear" w:color="auto" w:fill="FFFFFF"/>
        <w:spacing w:before="0" w:beforeAutospacing="0" w:after="0" w:afterAutospacing="0" w:line="276" w:lineRule="auto"/>
        <w:jc w:val="center"/>
        <w:rPr>
          <w:b/>
          <w:sz w:val="28"/>
          <w:szCs w:val="28"/>
        </w:rPr>
      </w:pPr>
      <w:r>
        <w:rPr>
          <w:b/>
          <w:sz w:val="28"/>
          <w:szCs w:val="28"/>
        </w:rPr>
        <w:t>«</w:t>
      </w:r>
      <w:r>
        <w:rPr>
          <w:b/>
          <w:sz w:val="28"/>
          <w:szCs w:val="28"/>
          <w:lang w:val="ru-RU"/>
        </w:rPr>
        <w:t>ЛУГАНСКИЙ</w:t>
      </w:r>
      <w:r>
        <w:rPr>
          <w:rFonts w:hint="default"/>
          <w:b/>
          <w:sz w:val="28"/>
          <w:szCs w:val="28"/>
          <w:lang w:val="ru-RU"/>
        </w:rPr>
        <w:t xml:space="preserve"> ИНСТИТУТ РАЗВИТИЯ ОБРАЗОВАНИЯ</w:t>
      </w:r>
      <w:r>
        <w:rPr>
          <w:b/>
          <w:sz w:val="28"/>
          <w:szCs w:val="28"/>
        </w:rPr>
        <w:t>»</w:t>
      </w:r>
    </w:p>
    <w:p w14:paraId="0925813F">
      <w:pPr>
        <w:pStyle w:val="6"/>
        <w:shd w:val="clear" w:color="auto" w:fill="FFFFFF"/>
        <w:spacing w:before="0" w:beforeAutospacing="0" w:after="0" w:afterAutospacing="0" w:line="276" w:lineRule="auto"/>
        <w:jc w:val="center"/>
        <w:rPr>
          <w:b/>
          <w:sz w:val="28"/>
          <w:szCs w:val="28"/>
        </w:rPr>
      </w:pPr>
    </w:p>
    <w:p w14:paraId="707E9251">
      <w:pPr>
        <w:pStyle w:val="6"/>
        <w:shd w:val="clear" w:color="auto" w:fill="FFFFFF"/>
        <w:spacing w:before="0" w:beforeAutospacing="0" w:after="0" w:afterAutospacing="0" w:line="276" w:lineRule="auto"/>
        <w:jc w:val="center"/>
        <w:rPr>
          <w:b/>
          <w:sz w:val="28"/>
          <w:szCs w:val="28"/>
        </w:rPr>
      </w:pPr>
    </w:p>
    <w:p w14:paraId="5887C36C">
      <w:pPr>
        <w:pStyle w:val="6"/>
        <w:shd w:val="clear" w:color="auto" w:fill="FFFFFF"/>
        <w:spacing w:before="0" w:beforeAutospacing="0" w:after="0" w:afterAutospacing="0" w:line="276" w:lineRule="auto"/>
        <w:jc w:val="center"/>
        <w:rPr>
          <w:b/>
          <w:sz w:val="28"/>
          <w:szCs w:val="28"/>
        </w:rPr>
      </w:pPr>
    </w:p>
    <w:p w14:paraId="35E5A636">
      <w:pPr>
        <w:pStyle w:val="6"/>
        <w:shd w:val="clear" w:color="auto" w:fill="FFFFFF"/>
        <w:spacing w:before="0" w:beforeAutospacing="0" w:after="0" w:afterAutospacing="0" w:line="276" w:lineRule="auto"/>
        <w:jc w:val="center"/>
        <w:rPr>
          <w:b/>
          <w:sz w:val="28"/>
          <w:szCs w:val="28"/>
        </w:rPr>
      </w:pPr>
    </w:p>
    <w:p w14:paraId="22F2FD4A">
      <w:pPr>
        <w:pStyle w:val="6"/>
        <w:shd w:val="clear" w:color="auto" w:fill="FFFFFF"/>
        <w:spacing w:before="0" w:beforeAutospacing="0" w:after="0" w:afterAutospacing="0" w:line="276" w:lineRule="auto"/>
        <w:jc w:val="center"/>
        <w:rPr>
          <w:b/>
          <w:sz w:val="28"/>
          <w:szCs w:val="28"/>
        </w:rPr>
      </w:pPr>
    </w:p>
    <w:p w14:paraId="65CE375A">
      <w:pPr>
        <w:pStyle w:val="6"/>
        <w:shd w:val="clear" w:color="auto" w:fill="FFFFFF"/>
        <w:spacing w:before="0" w:beforeAutospacing="0" w:after="0" w:afterAutospacing="0" w:line="276" w:lineRule="auto"/>
        <w:jc w:val="center"/>
        <w:rPr>
          <w:b/>
          <w:sz w:val="28"/>
          <w:szCs w:val="28"/>
        </w:rPr>
      </w:pPr>
    </w:p>
    <w:p w14:paraId="0469B0D1">
      <w:pPr>
        <w:pStyle w:val="6"/>
        <w:shd w:val="clear" w:color="auto" w:fill="FFFFFF"/>
        <w:spacing w:before="0" w:beforeAutospacing="0" w:after="0" w:afterAutospacing="0" w:line="276" w:lineRule="auto"/>
        <w:jc w:val="center"/>
        <w:rPr>
          <w:b/>
          <w:sz w:val="28"/>
          <w:szCs w:val="28"/>
        </w:rPr>
      </w:pPr>
    </w:p>
    <w:p w14:paraId="65046A56">
      <w:pPr>
        <w:pStyle w:val="6"/>
        <w:shd w:val="clear" w:color="auto" w:fill="FFFFFF"/>
        <w:spacing w:before="0" w:beforeAutospacing="0" w:after="0" w:afterAutospacing="0" w:line="276" w:lineRule="auto"/>
        <w:jc w:val="center"/>
        <w:rPr>
          <w:b/>
          <w:sz w:val="28"/>
          <w:szCs w:val="28"/>
        </w:rPr>
      </w:pPr>
    </w:p>
    <w:p w14:paraId="3404C75F">
      <w:pPr>
        <w:pStyle w:val="6"/>
        <w:shd w:val="clear" w:color="auto" w:fill="FFFFFF"/>
        <w:spacing w:before="0" w:beforeAutospacing="0" w:after="0" w:afterAutospacing="0" w:line="276" w:lineRule="auto"/>
        <w:jc w:val="center"/>
        <w:rPr>
          <w:b/>
          <w:sz w:val="28"/>
          <w:szCs w:val="28"/>
        </w:rPr>
      </w:pPr>
    </w:p>
    <w:p w14:paraId="23133270">
      <w:pPr>
        <w:pStyle w:val="6"/>
        <w:shd w:val="clear" w:color="auto" w:fill="FFFFFF"/>
        <w:spacing w:before="0" w:beforeAutospacing="0" w:after="0" w:afterAutospacing="0" w:line="276" w:lineRule="auto"/>
        <w:jc w:val="center"/>
        <w:rPr>
          <w:b/>
          <w:sz w:val="28"/>
          <w:szCs w:val="28"/>
        </w:rPr>
      </w:pPr>
    </w:p>
    <w:p w14:paraId="28286734">
      <w:pPr>
        <w:pStyle w:val="6"/>
        <w:shd w:val="clear" w:color="auto" w:fill="FFFFFF"/>
        <w:spacing w:before="0" w:beforeAutospacing="0" w:after="0" w:afterAutospacing="0" w:line="276" w:lineRule="auto"/>
        <w:jc w:val="center"/>
        <w:rPr>
          <w:b/>
          <w:sz w:val="28"/>
          <w:szCs w:val="28"/>
        </w:rPr>
      </w:pPr>
    </w:p>
    <w:p w14:paraId="3CED9BE0">
      <w:pPr>
        <w:pStyle w:val="6"/>
        <w:shd w:val="clear" w:color="auto" w:fill="FFFFFF"/>
        <w:spacing w:before="0" w:beforeAutospacing="0" w:after="0" w:afterAutospacing="0" w:line="276" w:lineRule="auto"/>
        <w:jc w:val="center"/>
        <w:rPr>
          <w:b/>
          <w:sz w:val="40"/>
          <w:szCs w:val="28"/>
        </w:rPr>
      </w:pPr>
      <w:r>
        <w:rPr>
          <w:b/>
          <w:sz w:val="40"/>
          <w:szCs w:val="28"/>
        </w:rPr>
        <w:t>МЕТОДИЧЕСКИЕ РЕКОМЕНДАЦИИ</w:t>
      </w:r>
    </w:p>
    <w:p w14:paraId="06DD2B8B">
      <w:pPr>
        <w:pStyle w:val="6"/>
        <w:shd w:val="clear" w:color="auto" w:fill="FFFFFF"/>
        <w:spacing w:before="0" w:beforeAutospacing="0" w:after="0" w:afterAutospacing="0" w:line="276" w:lineRule="auto"/>
        <w:jc w:val="center"/>
        <w:rPr>
          <w:b/>
          <w:sz w:val="40"/>
          <w:szCs w:val="28"/>
        </w:rPr>
      </w:pPr>
      <w:r>
        <w:rPr>
          <w:b/>
          <w:sz w:val="40"/>
          <w:szCs w:val="28"/>
        </w:rPr>
        <w:t>К НАСТОЛЬНОЙ ИГРЕ</w:t>
      </w:r>
    </w:p>
    <w:p w14:paraId="6842A975">
      <w:pPr>
        <w:pStyle w:val="6"/>
        <w:shd w:val="clear" w:color="auto" w:fill="FFFFFF"/>
        <w:spacing w:before="0" w:beforeAutospacing="0" w:after="0" w:afterAutospacing="0" w:line="276" w:lineRule="auto"/>
        <w:jc w:val="center"/>
        <w:rPr>
          <w:b/>
          <w:sz w:val="40"/>
          <w:szCs w:val="28"/>
        </w:rPr>
      </w:pPr>
      <w:r>
        <w:rPr>
          <w:b/>
          <w:sz w:val="40"/>
          <w:szCs w:val="28"/>
        </w:rPr>
        <w:t xml:space="preserve">ИСТОРИЧЕСКОЕ ДОМИНО </w:t>
      </w:r>
    </w:p>
    <w:p w14:paraId="12D2A4B4">
      <w:pPr>
        <w:pStyle w:val="6"/>
        <w:shd w:val="clear" w:color="auto" w:fill="FFFFFF"/>
        <w:spacing w:before="0" w:beforeAutospacing="0" w:after="0" w:afterAutospacing="0" w:line="276" w:lineRule="auto"/>
        <w:jc w:val="center"/>
        <w:rPr>
          <w:b/>
          <w:sz w:val="40"/>
          <w:szCs w:val="28"/>
        </w:rPr>
      </w:pPr>
      <w:r>
        <w:rPr>
          <w:b/>
          <w:sz w:val="40"/>
          <w:szCs w:val="28"/>
        </w:rPr>
        <w:t xml:space="preserve">«ИСТОРИЯ </w:t>
      </w:r>
    </w:p>
    <w:p w14:paraId="2B17A92F">
      <w:pPr>
        <w:pStyle w:val="6"/>
        <w:shd w:val="clear" w:color="auto" w:fill="FFFFFF"/>
        <w:spacing w:before="0" w:beforeAutospacing="0" w:after="0" w:afterAutospacing="0" w:line="276" w:lineRule="auto"/>
        <w:jc w:val="center"/>
        <w:rPr>
          <w:b/>
          <w:sz w:val="40"/>
          <w:szCs w:val="28"/>
        </w:rPr>
      </w:pPr>
      <w:r>
        <w:rPr>
          <w:b/>
          <w:sz w:val="40"/>
          <w:szCs w:val="28"/>
        </w:rPr>
        <w:t>ВЕЛИКОЙ ОТЕЧЕСТВЕННОЙ ВОЙНЫ»</w:t>
      </w:r>
    </w:p>
    <w:p w14:paraId="5326C178">
      <w:pPr>
        <w:pStyle w:val="6"/>
        <w:shd w:val="clear" w:color="auto" w:fill="FFFFFF"/>
        <w:spacing w:before="0" w:beforeAutospacing="0" w:after="0" w:afterAutospacing="0" w:line="276" w:lineRule="auto"/>
        <w:jc w:val="right"/>
        <w:rPr>
          <w:i/>
          <w:sz w:val="28"/>
          <w:szCs w:val="28"/>
        </w:rPr>
      </w:pPr>
    </w:p>
    <w:p w14:paraId="450C2C9D">
      <w:pPr>
        <w:pStyle w:val="6"/>
        <w:shd w:val="clear" w:color="auto" w:fill="FFFFFF"/>
        <w:spacing w:before="0" w:beforeAutospacing="0" w:after="0" w:afterAutospacing="0" w:line="276" w:lineRule="auto"/>
        <w:jc w:val="right"/>
        <w:rPr>
          <w:i/>
          <w:sz w:val="28"/>
          <w:szCs w:val="28"/>
        </w:rPr>
      </w:pPr>
    </w:p>
    <w:p w14:paraId="1E70BB6E">
      <w:pPr>
        <w:pStyle w:val="6"/>
        <w:shd w:val="clear" w:color="auto" w:fill="FFFFFF"/>
        <w:spacing w:before="0" w:beforeAutospacing="0" w:after="0" w:afterAutospacing="0" w:line="276" w:lineRule="auto"/>
        <w:jc w:val="right"/>
        <w:rPr>
          <w:i/>
          <w:sz w:val="28"/>
          <w:szCs w:val="28"/>
        </w:rPr>
      </w:pPr>
    </w:p>
    <w:p w14:paraId="18279111">
      <w:pPr>
        <w:pStyle w:val="6"/>
        <w:shd w:val="clear" w:color="auto" w:fill="FFFFFF"/>
        <w:spacing w:before="0" w:beforeAutospacing="0" w:after="0" w:afterAutospacing="0" w:line="276" w:lineRule="auto"/>
        <w:jc w:val="right"/>
        <w:rPr>
          <w:i/>
          <w:sz w:val="28"/>
          <w:szCs w:val="28"/>
        </w:rPr>
      </w:pPr>
    </w:p>
    <w:p w14:paraId="18FAE938">
      <w:pPr>
        <w:pStyle w:val="6"/>
        <w:shd w:val="clear" w:color="auto" w:fill="FFFFFF"/>
        <w:spacing w:before="0" w:beforeAutospacing="0" w:after="0" w:afterAutospacing="0" w:line="276" w:lineRule="auto"/>
        <w:jc w:val="right"/>
        <w:rPr>
          <w:i/>
          <w:sz w:val="28"/>
          <w:szCs w:val="28"/>
        </w:rPr>
      </w:pPr>
    </w:p>
    <w:p w14:paraId="47662741">
      <w:pPr>
        <w:pStyle w:val="6"/>
        <w:shd w:val="clear" w:color="auto" w:fill="FFFFFF"/>
        <w:spacing w:before="0" w:beforeAutospacing="0" w:after="0" w:afterAutospacing="0" w:line="276" w:lineRule="auto"/>
        <w:jc w:val="right"/>
        <w:rPr>
          <w:i/>
          <w:sz w:val="28"/>
          <w:szCs w:val="28"/>
        </w:rPr>
      </w:pPr>
    </w:p>
    <w:p w14:paraId="0D7ACA91">
      <w:pPr>
        <w:pStyle w:val="6"/>
        <w:shd w:val="clear" w:color="auto" w:fill="FFFFFF"/>
        <w:spacing w:before="0" w:beforeAutospacing="0" w:after="0" w:afterAutospacing="0" w:line="276" w:lineRule="auto"/>
        <w:jc w:val="right"/>
        <w:rPr>
          <w:i/>
          <w:sz w:val="28"/>
          <w:szCs w:val="28"/>
        </w:rPr>
      </w:pPr>
    </w:p>
    <w:p w14:paraId="1096610E">
      <w:pPr>
        <w:pStyle w:val="6"/>
        <w:shd w:val="clear" w:color="auto" w:fill="FFFFFF"/>
        <w:spacing w:before="0" w:beforeAutospacing="0" w:after="0" w:afterAutospacing="0" w:line="276" w:lineRule="auto"/>
        <w:jc w:val="right"/>
        <w:rPr>
          <w:i/>
          <w:sz w:val="28"/>
          <w:szCs w:val="28"/>
        </w:rPr>
      </w:pPr>
    </w:p>
    <w:p w14:paraId="0A792E4D">
      <w:pPr>
        <w:pStyle w:val="6"/>
        <w:shd w:val="clear" w:color="auto" w:fill="FFFFFF"/>
        <w:spacing w:before="0" w:beforeAutospacing="0" w:after="0" w:afterAutospacing="0" w:line="276" w:lineRule="auto"/>
        <w:jc w:val="right"/>
        <w:rPr>
          <w:i/>
          <w:sz w:val="28"/>
          <w:szCs w:val="28"/>
        </w:rPr>
      </w:pPr>
    </w:p>
    <w:p w14:paraId="713F7A56">
      <w:pPr>
        <w:pStyle w:val="6"/>
        <w:shd w:val="clear" w:color="auto" w:fill="FFFFFF"/>
        <w:spacing w:before="0" w:beforeAutospacing="0" w:after="0" w:afterAutospacing="0" w:line="276" w:lineRule="auto"/>
        <w:jc w:val="right"/>
        <w:rPr>
          <w:i/>
          <w:sz w:val="28"/>
          <w:szCs w:val="28"/>
        </w:rPr>
      </w:pPr>
    </w:p>
    <w:p w14:paraId="3887DC62">
      <w:pPr>
        <w:pStyle w:val="6"/>
        <w:shd w:val="clear" w:color="auto" w:fill="FFFFFF"/>
        <w:spacing w:before="0" w:beforeAutospacing="0" w:after="0" w:afterAutospacing="0" w:line="276" w:lineRule="auto"/>
        <w:jc w:val="right"/>
        <w:rPr>
          <w:i/>
          <w:sz w:val="28"/>
          <w:szCs w:val="28"/>
        </w:rPr>
      </w:pPr>
    </w:p>
    <w:p w14:paraId="65F783B2">
      <w:pPr>
        <w:pStyle w:val="6"/>
        <w:shd w:val="clear" w:color="auto" w:fill="FFFFFF"/>
        <w:spacing w:before="0" w:beforeAutospacing="0" w:after="0" w:afterAutospacing="0" w:line="276" w:lineRule="auto"/>
        <w:jc w:val="right"/>
        <w:rPr>
          <w:i/>
          <w:sz w:val="28"/>
          <w:szCs w:val="28"/>
        </w:rPr>
      </w:pPr>
    </w:p>
    <w:p w14:paraId="321FB648">
      <w:pPr>
        <w:pStyle w:val="6"/>
        <w:shd w:val="clear" w:color="auto" w:fill="FFFFFF"/>
        <w:spacing w:before="0" w:beforeAutospacing="0" w:after="0" w:afterAutospacing="0" w:line="276" w:lineRule="auto"/>
        <w:jc w:val="both"/>
        <w:rPr>
          <w:i/>
          <w:sz w:val="28"/>
          <w:szCs w:val="28"/>
        </w:rPr>
      </w:pPr>
    </w:p>
    <w:p w14:paraId="45D6A0F3">
      <w:pPr>
        <w:pStyle w:val="6"/>
        <w:shd w:val="clear" w:color="auto" w:fill="FFFFFF"/>
        <w:spacing w:before="0" w:beforeAutospacing="0" w:after="0" w:afterAutospacing="0" w:line="276" w:lineRule="auto"/>
        <w:jc w:val="right"/>
        <w:rPr>
          <w:i/>
          <w:sz w:val="28"/>
          <w:szCs w:val="28"/>
        </w:rPr>
      </w:pPr>
    </w:p>
    <w:p w14:paraId="082FB844">
      <w:pPr>
        <w:pStyle w:val="6"/>
        <w:shd w:val="clear" w:color="auto" w:fill="FFFFFF"/>
        <w:spacing w:before="0" w:beforeAutospacing="0" w:after="0" w:afterAutospacing="0" w:line="276" w:lineRule="auto"/>
        <w:jc w:val="right"/>
        <w:rPr>
          <w:i/>
          <w:sz w:val="28"/>
          <w:szCs w:val="28"/>
        </w:rPr>
      </w:pPr>
    </w:p>
    <w:p w14:paraId="776F39EC">
      <w:pPr>
        <w:pStyle w:val="6"/>
        <w:shd w:val="clear" w:color="auto" w:fill="FFFFFF"/>
        <w:spacing w:before="0" w:beforeAutospacing="0" w:after="0" w:afterAutospacing="0" w:line="276" w:lineRule="auto"/>
        <w:jc w:val="center"/>
        <w:rPr>
          <w:rFonts w:hint="default"/>
          <w:sz w:val="28"/>
          <w:szCs w:val="28"/>
          <w:lang w:val="ru-RU"/>
        </w:rPr>
      </w:pPr>
      <w:r>
        <w:rPr>
          <w:sz w:val="28"/>
          <w:szCs w:val="28"/>
          <w:lang w:val="ru-RU"/>
        </w:rPr>
        <w:t>Луганск</w:t>
      </w:r>
      <w:r>
        <w:rPr>
          <w:sz w:val="28"/>
          <w:szCs w:val="28"/>
        </w:rPr>
        <w:t>, 202</w:t>
      </w:r>
      <w:r>
        <w:rPr>
          <w:rFonts w:hint="default"/>
          <w:sz w:val="28"/>
          <w:szCs w:val="28"/>
          <w:lang w:val="ru-RU"/>
        </w:rPr>
        <w:t>5</w:t>
      </w:r>
    </w:p>
    <w:p w14:paraId="54434BEE">
      <w:pPr>
        <w:pStyle w:val="6"/>
        <w:shd w:val="clear" w:color="auto" w:fill="FFFFFF"/>
        <w:spacing w:before="0" w:beforeAutospacing="0" w:after="0" w:afterAutospacing="0" w:line="360" w:lineRule="auto"/>
        <w:ind w:firstLine="708" w:firstLineChars="0"/>
        <w:jc w:val="both"/>
        <w:rPr>
          <w:sz w:val="28"/>
          <w:szCs w:val="28"/>
        </w:rPr>
      </w:pPr>
      <w:r>
        <w:rPr>
          <w:sz w:val="28"/>
          <w:szCs w:val="28"/>
        </w:rPr>
        <w:t>Дубовая Т</w:t>
      </w:r>
      <w:r>
        <w:rPr>
          <w:sz w:val="28"/>
          <w:szCs w:val="28"/>
          <w:lang w:val="ru-RU"/>
        </w:rPr>
        <w:t>атьяна</w:t>
      </w:r>
      <w:r>
        <w:rPr>
          <w:rFonts w:hint="default"/>
          <w:sz w:val="28"/>
          <w:szCs w:val="28"/>
          <w:lang w:val="ru-RU"/>
        </w:rPr>
        <w:t xml:space="preserve"> Викторовна, методист отдела методического сопровождения ГБОУ ДПО ЛНР «ЛИРО».</w:t>
      </w:r>
      <w:r>
        <w:rPr>
          <w:sz w:val="28"/>
          <w:szCs w:val="28"/>
        </w:rPr>
        <w:t xml:space="preserve"> Методические рекомендации Историческое домино «История Великой Отечественной войны». – </w:t>
      </w:r>
      <w:r>
        <w:rPr>
          <w:sz w:val="28"/>
          <w:szCs w:val="28"/>
          <w:lang w:val="ru-RU"/>
        </w:rPr>
        <w:t>Луганск</w:t>
      </w:r>
      <w:r>
        <w:rPr>
          <w:sz w:val="28"/>
          <w:szCs w:val="28"/>
        </w:rPr>
        <w:t>, 202</w:t>
      </w:r>
      <w:r>
        <w:rPr>
          <w:rFonts w:hint="default"/>
          <w:sz w:val="28"/>
          <w:szCs w:val="28"/>
          <w:lang w:val="ru-RU"/>
        </w:rPr>
        <w:t>5</w:t>
      </w:r>
      <w:r>
        <w:rPr>
          <w:sz w:val="28"/>
          <w:szCs w:val="28"/>
        </w:rPr>
        <w:t xml:space="preserve"> –  с.</w:t>
      </w:r>
      <w:r>
        <w:rPr>
          <w:rFonts w:hint="default"/>
          <w:sz w:val="28"/>
          <w:szCs w:val="28"/>
          <w:lang w:val="ru-RU"/>
        </w:rPr>
        <w:t>11</w:t>
      </w:r>
      <w:r>
        <w:rPr>
          <w:sz w:val="28"/>
          <w:szCs w:val="28"/>
        </w:rPr>
        <w:t xml:space="preserve"> </w:t>
      </w:r>
    </w:p>
    <w:p w14:paraId="67256BA2">
      <w:pPr>
        <w:pStyle w:val="6"/>
        <w:shd w:val="clear" w:color="auto" w:fill="FFFFFF"/>
        <w:spacing w:before="0" w:beforeAutospacing="0" w:after="0" w:afterAutospacing="0" w:line="360" w:lineRule="auto"/>
        <w:ind w:firstLine="708" w:firstLineChars="0"/>
        <w:jc w:val="both"/>
        <w:rPr>
          <w:sz w:val="28"/>
          <w:szCs w:val="28"/>
        </w:rPr>
      </w:pPr>
    </w:p>
    <w:p w14:paraId="7BB36E8F">
      <w:pPr>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Настольная игра историческое домино «История Великой Отечественной войны» включает в себя даты, понятия и персоналии. Может использоваться как в учебной, так и во внеклассной работе по элективному</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курсу </w:t>
      </w:r>
      <w:r>
        <w:rPr>
          <w:rFonts w:hint="default" w:ascii="Times New Roman" w:hAnsi="Times New Roman" w:eastAsia="Times New Roman" w:cs="Times New Roman"/>
          <w:sz w:val="28"/>
          <w:szCs w:val="28"/>
          <w:lang w:val="en-US" w:eastAsia="ru-RU"/>
        </w:rPr>
        <w:t>«И</w:t>
      </w:r>
      <w:r>
        <w:rPr>
          <w:rFonts w:ascii="Times New Roman" w:hAnsi="Times New Roman" w:eastAsia="Times New Roman" w:cs="Times New Roman"/>
          <w:sz w:val="28"/>
          <w:szCs w:val="28"/>
          <w:lang w:eastAsia="ru-RU"/>
        </w:rPr>
        <w:t>стория Великой Отечественной войны</w:t>
      </w:r>
      <w:r>
        <w:rPr>
          <w:rFonts w:hint="default"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 и</w:t>
      </w:r>
      <w:r>
        <w:rPr>
          <w:rFonts w:hint="default" w:ascii="Times New Roman" w:hAnsi="Times New Roman" w:eastAsia="Times New Roman" w:cs="Times New Roman"/>
          <w:sz w:val="28"/>
          <w:szCs w:val="28"/>
          <w:lang w:val="en-US" w:eastAsia="ru-RU"/>
        </w:rPr>
        <w:t xml:space="preserve"> школьного курса «И</w:t>
      </w:r>
      <w:r>
        <w:rPr>
          <w:rFonts w:ascii="Times New Roman" w:hAnsi="Times New Roman" w:eastAsia="Times New Roman" w:cs="Times New Roman"/>
          <w:sz w:val="28"/>
          <w:szCs w:val="28"/>
          <w:lang w:eastAsia="ru-RU"/>
        </w:rPr>
        <w:t>стория</w:t>
      </w:r>
      <w:r>
        <w:rPr>
          <w:rFonts w:hint="default" w:ascii="Times New Roman" w:hAnsi="Times New Roman" w:eastAsia="Times New Roman" w:cs="Times New Roman"/>
          <w:sz w:val="28"/>
          <w:szCs w:val="28"/>
          <w:lang w:val="en-US" w:eastAsia="ru-RU"/>
        </w:rPr>
        <w:t>» в 10-11 классах</w:t>
      </w:r>
      <w:r>
        <w:rPr>
          <w:rFonts w:ascii="Times New Roman" w:hAnsi="Times New Roman" w:eastAsia="Times New Roman" w:cs="Times New Roman"/>
          <w:sz w:val="28"/>
          <w:szCs w:val="28"/>
          <w:lang w:eastAsia="ru-RU"/>
        </w:rPr>
        <w:t xml:space="preserve">.  </w:t>
      </w:r>
    </w:p>
    <w:p w14:paraId="4CDE08E5">
      <w:pPr>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Настольная игра историческое домино «История Великой Отечественной войны» способствует формированию познавательного интереса к изучению истории Великой Отечественной войны, сохранение исторической преемственности поколений,  воспитание   бережного   отношения   к   историческому   и   культурному   наследию   народа, воспитанию патриотизма подрастающего поколения.</w:t>
      </w:r>
    </w:p>
    <w:p w14:paraId="40BBF36A">
      <w:pPr>
        <w:spacing w:after="0" w:line="360" w:lineRule="atLeast"/>
        <w:rPr>
          <w:rFonts w:ascii="Arial" w:hAnsi="Arial" w:eastAsia="Times New Roman" w:cs="Arial"/>
          <w:sz w:val="20"/>
          <w:szCs w:val="20"/>
          <w:lang w:eastAsia="ru-RU"/>
        </w:rPr>
      </w:pPr>
    </w:p>
    <w:p w14:paraId="7397D2D0">
      <w:pPr>
        <w:spacing w:after="0" w:line="360" w:lineRule="atLeast"/>
        <w:rPr>
          <w:rFonts w:ascii="Arial" w:hAnsi="Arial" w:eastAsia="Times New Roman" w:cs="Arial"/>
          <w:sz w:val="20"/>
          <w:szCs w:val="20"/>
          <w:lang w:eastAsia="ru-RU"/>
        </w:rPr>
      </w:pPr>
    </w:p>
    <w:p w14:paraId="7835E031">
      <w:pPr>
        <w:spacing w:after="0" w:line="360" w:lineRule="atLeast"/>
        <w:rPr>
          <w:rFonts w:ascii="Arial" w:hAnsi="Arial" w:eastAsia="Times New Roman" w:cs="Arial"/>
          <w:sz w:val="20"/>
          <w:szCs w:val="20"/>
          <w:lang w:eastAsia="ru-RU"/>
        </w:rPr>
      </w:pPr>
    </w:p>
    <w:p w14:paraId="511AF0A5">
      <w:pPr>
        <w:spacing w:after="0" w:line="360" w:lineRule="atLeast"/>
        <w:rPr>
          <w:rFonts w:ascii="Arial" w:hAnsi="Arial" w:eastAsia="Times New Roman" w:cs="Arial"/>
          <w:sz w:val="20"/>
          <w:szCs w:val="20"/>
          <w:lang w:eastAsia="ru-RU"/>
        </w:rPr>
      </w:pPr>
    </w:p>
    <w:p w14:paraId="7A4EF250">
      <w:pPr>
        <w:spacing w:after="0" w:line="360" w:lineRule="atLeast"/>
        <w:rPr>
          <w:rFonts w:ascii="Arial" w:hAnsi="Arial" w:eastAsia="Times New Roman" w:cs="Arial"/>
          <w:sz w:val="20"/>
          <w:szCs w:val="20"/>
          <w:lang w:eastAsia="ru-RU"/>
        </w:rPr>
      </w:pPr>
    </w:p>
    <w:p w14:paraId="5F14583D">
      <w:pPr>
        <w:spacing w:after="0" w:line="360" w:lineRule="atLeast"/>
        <w:rPr>
          <w:rFonts w:ascii="Arial" w:hAnsi="Arial" w:eastAsia="Times New Roman" w:cs="Arial"/>
          <w:sz w:val="20"/>
          <w:szCs w:val="20"/>
          <w:lang w:eastAsia="ru-RU"/>
        </w:rPr>
      </w:pPr>
    </w:p>
    <w:p w14:paraId="3930441D">
      <w:pPr>
        <w:spacing w:after="0" w:line="360" w:lineRule="atLeast"/>
        <w:rPr>
          <w:rFonts w:ascii="Arial" w:hAnsi="Arial" w:eastAsia="Times New Roman" w:cs="Arial"/>
          <w:sz w:val="20"/>
          <w:szCs w:val="20"/>
          <w:lang w:eastAsia="ru-RU"/>
        </w:rPr>
      </w:pPr>
    </w:p>
    <w:p w14:paraId="6CB85855">
      <w:pPr>
        <w:spacing w:after="0" w:line="360" w:lineRule="atLeast"/>
        <w:rPr>
          <w:rFonts w:ascii="Arial" w:hAnsi="Arial" w:eastAsia="Times New Roman" w:cs="Arial"/>
          <w:sz w:val="20"/>
          <w:szCs w:val="20"/>
          <w:lang w:eastAsia="ru-RU"/>
        </w:rPr>
      </w:pPr>
    </w:p>
    <w:p w14:paraId="398A04BD">
      <w:pPr>
        <w:spacing w:after="0" w:line="360" w:lineRule="atLeast"/>
        <w:rPr>
          <w:rFonts w:ascii="Arial" w:hAnsi="Arial" w:eastAsia="Times New Roman" w:cs="Arial"/>
          <w:sz w:val="20"/>
          <w:szCs w:val="20"/>
          <w:lang w:eastAsia="ru-RU"/>
        </w:rPr>
      </w:pPr>
    </w:p>
    <w:p w14:paraId="6762965E">
      <w:pPr>
        <w:spacing w:after="0" w:line="360" w:lineRule="atLeast"/>
        <w:rPr>
          <w:rFonts w:ascii="Arial" w:hAnsi="Arial" w:eastAsia="Times New Roman" w:cs="Arial"/>
          <w:sz w:val="20"/>
          <w:szCs w:val="20"/>
          <w:lang w:eastAsia="ru-RU"/>
        </w:rPr>
      </w:pPr>
    </w:p>
    <w:p w14:paraId="294E911D">
      <w:pPr>
        <w:spacing w:after="0" w:line="360" w:lineRule="atLeast"/>
        <w:rPr>
          <w:rFonts w:ascii="Arial" w:hAnsi="Arial" w:eastAsia="Times New Roman" w:cs="Arial"/>
          <w:sz w:val="20"/>
          <w:szCs w:val="20"/>
          <w:lang w:eastAsia="ru-RU"/>
        </w:rPr>
      </w:pPr>
    </w:p>
    <w:p w14:paraId="39BB6F57">
      <w:pPr>
        <w:spacing w:after="0" w:line="360" w:lineRule="atLeast"/>
        <w:rPr>
          <w:rFonts w:ascii="Arial" w:hAnsi="Arial" w:eastAsia="Times New Roman" w:cs="Arial"/>
          <w:sz w:val="20"/>
          <w:szCs w:val="20"/>
          <w:lang w:eastAsia="ru-RU"/>
        </w:rPr>
      </w:pPr>
    </w:p>
    <w:p w14:paraId="6C5AE454">
      <w:pPr>
        <w:spacing w:after="0" w:line="360" w:lineRule="atLeast"/>
        <w:rPr>
          <w:rFonts w:ascii="Arial" w:hAnsi="Arial" w:eastAsia="Times New Roman" w:cs="Arial"/>
          <w:sz w:val="20"/>
          <w:szCs w:val="20"/>
          <w:lang w:eastAsia="ru-RU"/>
        </w:rPr>
      </w:pPr>
      <w:bookmarkStart w:id="0" w:name="_GoBack"/>
      <w:bookmarkEnd w:id="0"/>
    </w:p>
    <w:p w14:paraId="528BE5D8">
      <w:pPr>
        <w:spacing w:after="0" w:line="360" w:lineRule="atLeast"/>
        <w:rPr>
          <w:rFonts w:ascii="Arial" w:hAnsi="Arial" w:eastAsia="Times New Roman" w:cs="Arial"/>
          <w:sz w:val="20"/>
          <w:szCs w:val="20"/>
          <w:lang w:eastAsia="ru-RU"/>
        </w:rPr>
      </w:pPr>
    </w:p>
    <w:p w14:paraId="39FEB281">
      <w:pPr>
        <w:spacing w:after="0" w:line="360" w:lineRule="atLeast"/>
        <w:rPr>
          <w:rFonts w:ascii="Arial" w:hAnsi="Arial" w:eastAsia="Times New Roman" w:cs="Arial"/>
          <w:sz w:val="20"/>
          <w:szCs w:val="20"/>
          <w:lang w:eastAsia="ru-RU"/>
        </w:rPr>
      </w:pPr>
    </w:p>
    <w:p w14:paraId="2E252B2E">
      <w:pPr>
        <w:spacing w:after="0" w:line="360" w:lineRule="atLeast"/>
        <w:rPr>
          <w:rFonts w:ascii="Arial" w:hAnsi="Arial" w:eastAsia="Times New Roman" w:cs="Arial"/>
          <w:sz w:val="20"/>
          <w:szCs w:val="20"/>
          <w:lang w:eastAsia="ru-RU"/>
        </w:rPr>
      </w:pPr>
    </w:p>
    <w:p w14:paraId="66C13F59">
      <w:pPr>
        <w:spacing w:after="0" w:line="360" w:lineRule="atLeast"/>
        <w:rPr>
          <w:rFonts w:ascii="Arial" w:hAnsi="Arial" w:eastAsia="Times New Roman" w:cs="Arial"/>
          <w:sz w:val="20"/>
          <w:szCs w:val="20"/>
          <w:lang w:eastAsia="ru-RU"/>
        </w:rPr>
      </w:pPr>
    </w:p>
    <w:p w14:paraId="66B16ED6">
      <w:pPr>
        <w:spacing w:after="0" w:line="360" w:lineRule="atLeast"/>
        <w:rPr>
          <w:rFonts w:ascii="Arial" w:hAnsi="Arial" w:eastAsia="Times New Roman" w:cs="Arial"/>
          <w:color w:val="111115"/>
          <w:sz w:val="20"/>
          <w:szCs w:val="20"/>
          <w:lang w:eastAsia="ru-RU"/>
        </w:rPr>
      </w:pPr>
    </w:p>
    <w:p w14:paraId="62E2A74A">
      <w:pPr>
        <w:spacing w:after="0" w:line="360" w:lineRule="atLeast"/>
        <w:rPr>
          <w:rFonts w:ascii="initial" w:hAnsi="initial" w:eastAsia="Times New Roman" w:cs="Arial"/>
          <w:color w:val="111115"/>
          <w:sz w:val="20"/>
          <w:szCs w:val="20"/>
          <w:lang w:eastAsia="ru-RU"/>
        </w:rPr>
      </w:pPr>
    </w:p>
    <w:p w14:paraId="5C2E0254">
      <w:pPr>
        <w:pStyle w:val="6"/>
        <w:spacing w:before="0" w:beforeAutospacing="0" w:after="0" w:afterAutospacing="0" w:line="360" w:lineRule="auto"/>
        <w:ind w:firstLine="708"/>
        <w:jc w:val="both"/>
        <w:rPr>
          <w:sz w:val="28"/>
          <w:szCs w:val="28"/>
        </w:rPr>
      </w:pPr>
      <w:r>
        <w:rPr>
          <w:sz w:val="28"/>
          <w:szCs w:val="28"/>
        </w:rPr>
        <w:t>История как учебный предмет школьного курса обладает необычайно высоким потенциалом в деле патриотического воспитания учащихся, а тема «Великая Отечественная война» - одна из ключевых в этом направлении исторического образования. Отзвуки Великой Отечественной войны до сих пор острой болью отдаются в памяти народа.</w:t>
      </w:r>
    </w:p>
    <w:p w14:paraId="6A166F7D">
      <w:pPr>
        <w:pStyle w:val="6"/>
        <w:spacing w:before="0" w:beforeAutospacing="0" w:after="0" w:afterAutospacing="0" w:line="360" w:lineRule="auto"/>
        <w:ind w:firstLine="708"/>
        <w:jc w:val="both"/>
        <w:rPr>
          <w:sz w:val="28"/>
          <w:szCs w:val="28"/>
        </w:rPr>
      </w:pPr>
      <w:r>
        <w:rPr>
          <w:sz w:val="28"/>
          <w:szCs w:val="28"/>
        </w:rPr>
        <w:t xml:space="preserve">Патриотическое воспитание подрастающего поколения является одной из важнейших задач современной школы. Под патриотическим воспитанием понимается постепенное и неуклонное формирование в учащихся любви к своей Родине. У школьников формируется чувство гордости за свою Родину, за свой народ, уважение к его великим свершениям и достойным страницам прошлого. </w:t>
      </w:r>
    </w:p>
    <w:p w14:paraId="0C720544">
      <w:pPr>
        <w:pStyle w:val="6"/>
        <w:spacing w:before="0" w:beforeAutospacing="0" w:after="0" w:afterAutospacing="0" w:line="360" w:lineRule="auto"/>
        <w:jc w:val="both"/>
        <w:rPr>
          <w:sz w:val="28"/>
          <w:szCs w:val="28"/>
        </w:rPr>
      </w:pPr>
      <w:r>
        <w:rPr>
          <w:b/>
          <w:bCs/>
          <w:sz w:val="28"/>
          <w:szCs w:val="28"/>
        </w:rPr>
        <w:t>Цели настольной игры историческое домино «История Великой Отечественной войны»:</w:t>
      </w:r>
    </w:p>
    <w:p w14:paraId="70CF75D4">
      <w:pPr>
        <w:pStyle w:val="6"/>
        <w:numPr>
          <w:ilvl w:val="0"/>
          <w:numId w:val="1"/>
        </w:numPr>
        <w:spacing w:before="0" w:beforeAutospacing="0" w:after="0" w:afterAutospacing="0" w:line="360" w:lineRule="auto"/>
        <w:ind w:left="0"/>
        <w:jc w:val="both"/>
        <w:rPr>
          <w:sz w:val="28"/>
          <w:szCs w:val="28"/>
        </w:rPr>
      </w:pPr>
      <w:r>
        <w:rPr>
          <w:sz w:val="28"/>
          <w:szCs w:val="28"/>
        </w:rPr>
        <w:t>формирование представления о событиях Великой Отечественной войны;</w:t>
      </w:r>
    </w:p>
    <w:p w14:paraId="389BC3ED">
      <w:pPr>
        <w:pStyle w:val="6"/>
        <w:numPr>
          <w:ilvl w:val="0"/>
          <w:numId w:val="1"/>
        </w:numPr>
        <w:spacing w:before="0" w:beforeAutospacing="0" w:after="0" w:afterAutospacing="0" w:line="360" w:lineRule="auto"/>
        <w:ind w:left="0"/>
        <w:jc w:val="both"/>
        <w:rPr>
          <w:sz w:val="28"/>
          <w:szCs w:val="28"/>
        </w:rPr>
      </w:pPr>
      <w:r>
        <w:rPr>
          <w:sz w:val="28"/>
          <w:szCs w:val="28"/>
        </w:rPr>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14:paraId="093D6D29">
      <w:pPr>
        <w:pStyle w:val="6"/>
        <w:numPr>
          <w:ilvl w:val="0"/>
          <w:numId w:val="1"/>
        </w:numPr>
        <w:spacing w:before="0" w:beforeAutospacing="0" w:after="0" w:afterAutospacing="0" w:line="360" w:lineRule="auto"/>
        <w:ind w:left="0"/>
        <w:jc w:val="both"/>
        <w:rPr>
          <w:sz w:val="28"/>
          <w:szCs w:val="28"/>
        </w:rPr>
      </w:pPr>
      <w:r>
        <w:rPr>
          <w:sz w:val="28"/>
          <w:szCs w:val="28"/>
        </w:rPr>
        <w:t>формирование исторического мышления: умение видеть развитие общественных процессов.</w:t>
      </w:r>
    </w:p>
    <w:p w14:paraId="0110BCD6">
      <w:pPr>
        <w:pStyle w:val="6"/>
        <w:numPr>
          <w:ilvl w:val="0"/>
          <w:numId w:val="1"/>
        </w:numPr>
        <w:spacing w:before="0" w:beforeAutospacing="0" w:after="0" w:afterAutospacing="0" w:line="360" w:lineRule="auto"/>
        <w:ind w:left="0"/>
        <w:jc w:val="both"/>
        <w:rPr>
          <w:sz w:val="28"/>
          <w:szCs w:val="28"/>
        </w:rPr>
      </w:pPr>
      <w:r>
        <w:rPr>
          <w:sz w:val="28"/>
          <w:szCs w:val="28"/>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14:paraId="2FBCF570">
      <w:pPr>
        <w:pStyle w:val="6"/>
        <w:numPr>
          <w:ilvl w:val="0"/>
          <w:numId w:val="1"/>
        </w:numPr>
        <w:spacing w:before="0" w:beforeAutospacing="0" w:after="0" w:afterAutospacing="0" w:line="360" w:lineRule="auto"/>
        <w:ind w:left="0"/>
        <w:jc w:val="both"/>
        <w:rPr>
          <w:sz w:val="28"/>
          <w:szCs w:val="28"/>
        </w:rPr>
      </w:pPr>
      <w:r>
        <w:rPr>
          <w:sz w:val="28"/>
          <w:szCs w:val="28"/>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14:paraId="0D486EE1">
      <w:pPr>
        <w:pStyle w:val="6"/>
        <w:spacing w:before="0" w:beforeAutospacing="0" w:after="0" w:afterAutospacing="0" w:line="360" w:lineRule="auto"/>
        <w:ind w:firstLine="708"/>
        <w:jc w:val="both"/>
        <w:rPr>
          <w:sz w:val="28"/>
          <w:szCs w:val="28"/>
        </w:rPr>
      </w:pPr>
      <w:r>
        <w:rPr>
          <w:sz w:val="28"/>
          <w:szCs w:val="28"/>
        </w:rPr>
        <w:t>Достижение поставленных целей происходит через реализацию следующих </w:t>
      </w:r>
      <w:r>
        <w:rPr>
          <w:b/>
          <w:bCs/>
          <w:sz w:val="28"/>
          <w:szCs w:val="28"/>
        </w:rPr>
        <w:t>задачи:</w:t>
      </w:r>
    </w:p>
    <w:p w14:paraId="2F230FA3">
      <w:pPr>
        <w:pStyle w:val="6"/>
        <w:numPr>
          <w:ilvl w:val="0"/>
          <w:numId w:val="2"/>
        </w:numPr>
        <w:spacing w:before="0" w:beforeAutospacing="0" w:after="0" w:afterAutospacing="0" w:line="360" w:lineRule="auto"/>
        <w:ind w:left="0"/>
        <w:jc w:val="both"/>
        <w:rPr>
          <w:sz w:val="28"/>
          <w:szCs w:val="28"/>
        </w:rPr>
      </w:pPr>
      <w:r>
        <w:rPr>
          <w:sz w:val="28"/>
          <w:szCs w:val="28"/>
        </w:rPr>
        <w:t>изучение и закрепление знаний об основных событий Великой Отечественный войны;</w:t>
      </w:r>
    </w:p>
    <w:p w14:paraId="301D19F3">
      <w:pPr>
        <w:pStyle w:val="6"/>
        <w:numPr>
          <w:ilvl w:val="0"/>
          <w:numId w:val="2"/>
        </w:numPr>
        <w:spacing w:before="0" w:beforeAutospacing="0" w:after="0" w:afterAutospacing="0" w:line="360" w:lineRule="auto"/>
        <w:ind w:left="0"/>
        <w:jc w:val="both"/>
        <w:rPr>
          <w:sz w:val="28"/>
          <w:szCs w:val="28"/>
        </w:rPr>
      </w:pPr>
      <w:r>
        <w:rPr>
          <w:sz w:val="28"/>
          <w:szCs w:val="28"/>
        </w:rPr>
        <w:t>способствовать формированию и развитию умений сравнивать исторических деятелей, события, явления и процессы истории, устанавливать причинно-следственные связи;</w:t>
      </w:r>
    </w:p>
    <w:p w14:paraId="48102CD4">
      <w:pPr>
        <w:pStyle w:val="6"/>
        <w:numPr>
          <w:ilvl w:val="0"/>
          <w:numId w:val="2"/>
        </w:numPr>
        <w:spacing w:before="0" w:beforeAutospacing="0" w:after="0" w:afterAutospacing="0" w:line="360" w:lineRule="auto"/>
        <w:ind w:left="0"/>
        <w:jc w:val="both"/>
        <w:rPr>
          <w:sz w:val="28"/>
          <w:szCs w:val="28"/>
        </w:rPr>
      </w:pPr>
      <w:r>
        <w:rPr>
          <w:sz w:val="28"/>
          <w:szCs w:val="28"/>
        </w:rPr>
        <w:t>способствовать  формированию  умения работать с историческими иллюстрациями;</w:t>
      </w:r>
    </w:p>
    <w:p w14:paraId="1F9F3727">
      <w:pPr>
        <w:pStyle w:val="6"/>
        <w:numPr>
          <w:ilvl w:val="0"/>
          <w:numId w:val="2"/>
        </w:numPr>
        <w:spacing w:before="0" w:beforeAutospacing="0" w:after="0" w:afterAutospacing="0" w:line="360" w:lineRule="auto"/>
        <w:ind w:left="0"/>
        <w:jc w:val="both"/>
        <w:rPr>
          <w:sz w:val="28"/>
          <w:szCs w:val="28"/>
        </w:rPr>
      </w:pPr>
      <w:r>
        <w:rPr>
          <w:sz w:val="28"/>
          <w:szCs w:val="28"/>
        </w:rPr>
        <w:t>способствовать реализации творческих возможностей обучающихся, выйдя за рамки обычных уроков.</w:t>
      </w:r>
    </w:p>
    <w:p w14:paraId="37E98A1E">
      <w:pPr>
        <w:pStyle w:val="6"/>
        <w:spacing w:before="0" w:beforeAutospacing="0" w:after="0" w:afterAutospacing="0" w:line="360" w:lineRule="auto"/>
        <w:ind w:firstLine="708"/>
        <w:jc w:val="both"/>
        <w:rPr>
          <w:sz w:val="28"/>
          <w:szCs w:val="28"/>
        </w:rPr>
      </w:pPr>
      <w:r>
        <w:rPr>
          <w:b/>
          <w:bCs/>
          <w:sz w:val="28"/>
          <w:szCs w:val="28"/>
        </w:rPr>
        <w:t xml:space="preserve">Материал настольной игры историческое домино «История ВОВ» </w:t>
      </w:r>
      <w:r>
        <w:rPr>
          <w:sz w:val="28"/>
          <w:szCs w:val="28"/>
        </w:rPr>
        <w:t>направлен на углубление знаний о Великой Отечественной войне.</w:t>
      </w:r>
    </w:p>
    <w:p w14:paraId="51B6FC94">
      <w:pPr>
        <w:pStyle w:val="6"/>
        <w:spacing w:before="0" w:beforeAutospacing="0" w:after="0" w:afterAutospacing="0" w:line="360" w:lineRule="auto"/>
        <w:ind w:firstLine="708"/>
        <w:jc w:val="both"/>
        <w:rPr>
          <w:sz w:val="28"/>
          <w:szCs w:val="28"/>
        </w:rPr>
      </w:pPr>
      <w:r>
        <w:rPr>
          <w:b/>
          <w:bCs/>
          <w:sz w:val="28"/>
          <w:szCs w:val="28"/>
        </w:rPr>
        <w:t xml:space="preserve">Основным принципом отбора и структурирования материала </w:t>
      </w:r>
      <w:r>
        <w:rPr>
          <w:sz w:val="28"/>
          <w:szCs w:val="28"/>
        </w:rPr>
        <w:t>является принцип отбора наиболее важных понятий, дат, исторических персоналий который соответствует возрастным способностям обучающихся, а так же принцип наглядности и принцип развития познавательной деятельности обучающихся.</w:t>
      </w:r>
    </w:p>
    <w:p w14:paraId="4F7CD1DE">
      <w:pPr>
        <w:pStyle w:val="6"/>
        <w:spacing w:before="0" w:beforeAutospacing="0" w:after="0" w:afterAutospacing="0" w:line="360" w:lineRule="auto"/>
        <w:ind w:firstLine="708"/>
        <w:jc w:val="both"/>
        <w:rPr>
          <w:sz w:val="28"/>
          <w:szCs w:val="28"/>
        </w:rPr>
      </w:pPr>
      <w:r>
        <w:rPr>
          <w:b/>
          <w:bCs/>
          <w:sz w:val="28"/>
          <w:szCs w:val="28"/>
        </w:rPr>
        <w:t>Планируемые результаты применения настольной игры историческое домино «История ВОВ»:</w:t>
      </w:r>
    </w:p>
    <w:p w14:paraId="624B6C3F">
      <w:pPr>
        <w:pStyle w:val="6"/>
        <w:spacing w:before="0" w:beforeAutospacing="0" w:after="0" w:afterAutospacing="0" w:line="360" w:lineRule="auto"/>
        <w:jc w:val="both"/>
        <w:rPr>
          <w:sz w:val="28"/>
          <w:szCs w:val="28"/>
        </w:rPr>
      </w:pPr>
      <w:r>
        <w:rPr>
          <w:b/>
          <w:bCs/>
          <w:sz w:val="28"/>
          <w:szCs w:val="28"/>
        </w:rPr>
        <w:t>Личностные</w:t>
      </w:r>
      <w:r>
        <w:rPr>
          <w:sz w:val="28"/>
          <w:szCs w:val="28"/>
        </w:rPr>
        <w:t>:</w:t>
      </w:r>
    </w:p>
    <w:p w14:paraId="40E5A97E">
      <w:pPr>
        <w:pStyle w:val="6"/>
        <w:numPr>
          <w:ilvl w:val="0"/>
          <w:numId w:val="3"/>
        </w:numPr>
        <w:spacing w:before="0" w:beforeAutospacing="0" w:after="0" w:afterAutospacing="0" w:line="360" w:lineRule="auto"/>
        <w:ind w:left="0"/>
        <w:jc w:val="both"/>
        <w:rPr>
          <w:sz w:val="28"/>
          <w:szCs w:val="28"/>
        </w:rPr>
      </w:pPr>
      <w:r>
        <w:rPr>
          <w:sz w:val="28"/>
          <w:szCs w:val="28"/>
        </w:rPr>
        <w:t>уважительное отношение к прошлому историческому наследию через понимание исторической обусловленности и мотивации поступков людей предшествующих эпох, осмысление социально-нравственного опыта предшествующих поколений;</w:t>
      </w:r>
    </w:p>
    <w:p w14:paraId="7D89A30E">
      <w:pPr>
        <w:pStyle w:val="6"/>
        <w:numPr>
          <w:ilvl w:val="0"/>
          <w:numId w:val="3"/>
        </w:numPr>
        <w:spacing w:before="0" w:beforeAutospacing="0" w:after="0" w:afterAutospacing="0" w:line="360" w:lineRule="auto"/>
        <w:ind w:left="0"/>
        <w:jc w:val="both"/>
        <w:rPr>
          <w:sz w:val="28"/>
          <w:szCs w:val="28"/>
        </w:rPr>
      </w:pPr>
      <w:r>
        <w:rPr>
          <w:sz w:val="28"/>
          <w:szCs w:val="28"/>
        </w:rPr>
        <w:t>следование этическим нормам и правилам ведения диалога в соответствии с возрастными возможностями;</w:t>
      </w:r>
    </w:p>
    <w:p w14:paraId="6A05658D">
      <w:pPr>
        <w:pStyle w:val="6"/>
        <w:numPr>
          <w:ilvl w:val="0"/>
          <w:numId w:val="3"/>
        </w:numPr>
        <w:spacing w:before="0" w:beforeAutospacing="0" w:after="0" w:afterAutospacing="0" w:line="360" w:lineRule="auto"/>
        <w:ind w:left="0"/>
        <w:jc w:val="both"/>
        <w:rPr>
          <w:sz w:val="28"/>
          <w:szCs w:val="28"/>
        </w:rPr>
      </w:pPr>
      <w:r>
        <w:rPr>
          <w:sz w:val="28"/>
          <w:szCs w:val="28"/>
        </w:rPr>
        <w:t>обсуждение и оценивание своих достижений и достижений других обучающихся под руководством педагога;</w:t>
      </w:r>
    </w:p>
    <w:p w14:paraId="6217FF94">
      <w:pPr>
        <w:pStyle w:val="6"/>
        <w:numPr>
          <w:ilvl w:val="0"/>
          <w:numId w:val="3"/>
        </w:numPr>
        <w:spacing w:before="0" w:beforeAutospacing="0" w:after="0" w:afterAutospacing="0" w:line="360" w:lineRule="auto"/>
        <w:ind w:left="0"/>
        <w:jc w:val="both"/>
        <w:rPr>
          <w:sz w:val="28"/>
          <w:szCs w:val="28"/>
        </w:rPr>
      </w:pPr>
      <w:r>
        <w:rPr>
          <w:sz w:val="28"/>
          <w:szCs w:val="28"/>
        </w:rPr>
        <w:t>расширение опыта конструктивного взаимодействия в школьном и социальном общении.</w:t>
      </w:r>
    </w:p>
    <w:p w14:paraId="74934B2B">
      <w:pPr>
        <w:pStyle w:val="6"/>
        <w:spacing w:before="0" w:beforeAutospacing="0" w:after="0" w:afterAutospacing="0" w:line="360" w:lineRule="auto"/>
        <w:jc w:val="both"/>
        <w:rPr>
          <w:sz w:val="28"/>
          <w:szCs w:val="28"/>
        </w:rPr>
      </w:pPr>
      <w:r>
        <w:rPr>
          <w:b/>
          <w:bCs/>
          <w:sz w:val="28"/>
          <w:szCs w:val="28"/>
        </w:rPr>
        <w:t>Метапредметные:</w:t>
      </w:r>
    </w:p>
    <w:p w14:paraId="60AE8242">
      <w:pPr>
        <w:pStyle w:val="6"/>
        <w:numPr>
          <w:ilvl w:val="0"/>
          <w:numId w:val="4"/>
        </w:numPr>
        <w:spacing w:before="0" w:beforeAutospacing="0" w:after="0" w:afterAutospacing="0" w:line="360" w:lineRule="auto"/>
        <w:ind w:left="0"/>
        <w:jc w:val="both"/>
        <w:rPr>
          <w:sz w:val="28"/>
          <w:szCs w:val="28"/>
        </w:rPr>
      </w:pPr>
      <w:r>
        <w:rPr>
          <w:sz w:val="28"/>
          <w:szCs w:val="28"/>
        </w:rPr>
        <w:t>формулировать при поддержке учителя новые для себя задачи в учёбе и познавательной деятельности;</w:t>
      </w:r>
    </w:p>
    <w:p w14:paraId="47ED19C4">
      <w:pPr>
        <w:pStyle w:val="6"/>
        <w:numPr>
          <w:ilvl w:val="0"/>
          <w:numId w:val="4"/>
        </w:numPr>
        <w:spacing w:before="0" w:beforeAutospacing="0" w:after="0" w:afterAutospacing="0" w:line="360" w:lineRule="auto"/>
        <w:ind w:left="0"/>
        <w:jc w:val="both"/>
        <w:rPr>
          <w:sz w:val="28"/>
          <w:szCs w:val="28"/>
        </w:rPr>
      </w:pPr>
      <w:r>
        <w:rPr>
          <w:sz w:val="28"/>
          <w:szCs w:val="28"/>
        </w:rPr>
        <w:t>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14:paraId="36F11C55">
      <w:pPr>
        <w:pStyle w:val="6"/>
        <w:numPr>
          <w:ilvl w:val="0"/>
          <w:numId w:val="4"/>
        </w:numPr>
        <w:spacing w:before="0" w:beforeAutospacing="0" w:after="0" w:afterAutospacing="0" w:line="360" w:lineRule="auto"/>
        <w:ind w:left="0"/>
        <w:jc w:val="both"/>
        <w:rPr>
          <w:sz w:val="28"/>
          <w:szCs w:val="28"/>
        </w:rPr>
      </w:pPr>
      <w:r>
        <w:rPr>
          <w:sz w:val="28"/>
          <w:szCs w:val="28"/>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14:paraId="2E4D6B69">
      <w:pPr>
        <w:pStyle w:val="6"/>
        <w:numPr>
          <w:ilvl w:val="0"/>
          <w:numId w:val="4"/>
        </w:numPr>
        <w:spacing w:before="0" w:beforeAutospacing="0" w:after="0" w:afterAutospacing="0" w:line="360" w:lineRule="auto"/>
        <w:ind w:left="0"/>
        <w:jc w:val="both"/>
        <w:rPr>
          <w:sz w:val="28"/>
          <w:szCs w:val="28"/>
        </w:rPr>
      </w:pPr>
      <w:r>
        <w:rPr>
          <w:sz w:val="28"/>
          <w:szCs w:val="28"/>
        </w:rPr>
        <w:t>использовать ранее изученный материал для решения познавательных задач;</w:t>
      </w:r>
    </w:p>
    <w:p w14:paraId="5370C561">
      <w:pPr>
        <w:pStyle w:val="6"/>
        <w:numPr>
          <w:ilvl w:val="0"/>
          <w:numId w:val="4"/>
        </w:numPr>
        <w:spacing w:before="0" w:beforeAutospacing="0" w:after="0" w:afterAutospacing="0" w:line="360" w:lineRule="auto"/>
        <w:ind w:left="0"/>
        <w:jc w:val="both"/>
        <w:rPr>
          <w:sz w:val="28"/>
          <w:szCs w:val="28"/>
        </w:rPr>
      </w:pPr>
      <w:r>
        <w:rPr>
          <w:sz w:val="28"/>
          <w:szCs w:val="28"/>
        </w:rPr>
        <w:t>выявлять позитивные и негативные факторы, влияющие на результаты и качество выполнения задания;</w:t>
      </w:r>
    </w:p>
    <w:p w14:paraId="06D02828">
      <w:pPr>
        <w:pStyle w:val="6"/>
        <w:numPr>
          <w:ilvl w:val="0"/>
          <w:numId w:val="4"/>
        </w:numPr>
        <w:spacing w:before="0" w:beforeAutospacing="0" w:after="0" w:afterAutospacing="0" w:line="360" w:lineRule="auto"/>
        <w:ind w:left="0"/>
        <w:jc w:val="both"/>
        <w:rPr>
          <w:sz w:val="28"/>
          <w:szCs w:val="28"/>
        </w:rPr>
      </w:pPr>
      <w:r>
        <w:rPr>
          <w:sz w:val="28"/>
          <w:szCs w:val="28"/>
        </w:rPr>
        <w:t>организовывать учебное сотрудничество и совместную деятельность с учителем и сверстниками, работать индивидуально и в группе;</w:t>
      </w:r>
    </w:p>
    <w:p w14:paraId="7B3CD1E7">
      <w:pPr>
        <w:pStyle w:val="6"/>
        <w:numPr>
          <w:ilvl w:val="0"/>
          <w:numId w:val="4"/>
        </w:numPr>
        <w:spacing w:before="0" w:beforeAutospacing="0" w:after="0" w:afterAutospacing="0" w:line="360" w:lineRule="auto"/>
        <w:ind w:left="0"/>
        <w:jc w:val="both"/>
        <w:rPr>
          <w:sz w:val="28"/>
          <w:szCs w:val="28"/>
        </w:rPr>
      </w:pPr>
      <w:r>
        <w:rPr>
          <w:sz w:val="28"/>
          <w:szCs w:val="28"/>
        </w:rPr>
        <w:t>определять свою роль в учебной группе, вклад всех участников в общий результат.</w:t>
      </w:r>
    </w:p>
    <w:p w14:paraId="7A0652B2">
      <w:pPr>
        <w:pStyle w:val="6"/>
        <w:spacing w:before="0" w:beforeAutospacing="0" w:after="0" w:afterAutospacing="0" w:line="360" w:lineRule="auto"/>
        <w:jc w:val="both"/>
        <w:rPr>
          <w:sz w:val="28"/>
          <w:szCs w:val="28"/>
        </w:rPr>
      </w:pPr>
      <w:r>
        <w:rPr>
          <w:b/>
          <w:bCs/>
          <w:sz w:val="28"/>
          <w:szCs w:val="28"/>
        </w:rPr>
        <w:t>Предметные</w:t>
      </w:r>
      <w:r>
        <w:rPr>
          <w:sz w:val="28"/>
          <w:szCs w:val="28"/>
        </w:rPr>
        <w:t>:</w:t>
      </w:r>
    </w:p>
    <w:p w14:paraId="4E6F989F">
      <w:pPr>
        <w:pStyle w:val="6"/>
        <w:numPr>
          <w:ilvl w:val="0"/>
          <w:numId w:val="5"/>
        </w:numPr>
        <w:spacing w:before="0" w:beforeAutospacing="0" w:after="0" w:afterAutospacing="0" w:line="360" w:lineRule="auto"/>
        <w:ind w:left="0"/>
        <w:jc w:val="both"/>
        <w:rPr>
          <w:sz w:val="28"/>
          <w:szCs w:val="28"/>
        </w:rPr>
      </w:pPr>
      <w:r>
        <w:rPr>
          <w:sz w:val="28"/>
          <w:szCs w:val="28"/>
        </w:rPr>
        <w:t>определение и использование основных исторических понятий периода ВОв;</w:t>
      </w:r>
    </w:p>
    <w:p w14:paraId="6C1CE212">
      <w:pPr>
        <w:pStyle w:val="6"/>
        <w:numPr>
          <w:ilvl w:val="0"/>
          <w:numId w:val="5"/>
        </w:numPr>
        <w:spacing w:before="0" w:beforeAutospacing="0" w:after="0" w:afterAutospacing="0" w:line="360" w:lineRule="auto"/>
        <w:ind w:left="0"/>
        <w:jc w:val="both"/>
        <w:rPr>
          <w:sz w:val="28"/>
          <w:szCs w:val="28"/>
        </w:rPr>
      </w:pPr>
      <w:r>
        <w:rPr>
          <w:sz w:val="28"/>
          <w:szCs w:val="28"/>
        </w:rPr>
        <w:t>установление причинно-следственных связей, объяснение исторических явлений;</w:t>
      </w:r>
    </w:p>
    <w:p w14:paraId="39BE9F6F">
      <w:pPr>
        <w:pStyle w:val="6"/>
        <w:numPr>
          <w:ilvl w:val="0"/>
          <w:numId w:val="5"/>
        </w:numPr>
        <w:spacing w:before="0" w:beforeAutospacing="0" w:after="0" w:afterAutospacing="0" w:line="360" w:lineRule="auto"/>
        <w:ind w:left="0"/>
        <w:jc w:val="both"/>
        <w:rPr>
          <w:sz w:val="28"/>
          <w:szCs w:val="28"/>
        </w:rPr>
      </w:pPr>
      <w:r>
        <w:rPr>
          <w:sz w:val="28"/>
          <w:szCs w:val="28"/>
        </w:rPr>
        <w:t>знание основных периодов Великой Отечественной войны, крупнейших сражений;</w:t>
      </w:r>
    </w:p>
    <w:p w14:paraId="3631931A">
      <w:pPr>
        <w:pStyle w:val="6"/>
        <w:numPr>
          <w:ilvl w:val="0"/>
          <w:numId w:val="5"/>
        </w:numPr>
        <w:spacing w:before="0" w:beforeAutospacing="0" w:after="0" w:afterAutospacing="0" w:line="360" w:lineRule="auto"/>
        <w:ind w:left="0"/>
        <w:jc w:val="both"/>
        <w:rPr>
          <w:sz w:val="28"/>
          <w:szCs w:val="28"/>
        </w:rPr>
      </w:pPr>
      <w:r>
        <w:rPr>
          <w:sz w:val="28"/>
          <w:szCs w:val="28"/>
        </w:rPr>
        <w:t>указывать последовательность событий в рамках того или иного периода;</w:t>
      </w:r>
    </w:p>
    <w:p w14:paraId="0DFE8053">
      <w:pPr>
        <w:pStyle w:val="6"/>
        <w:numPr>
          <w:ilvl w:val="0"/>
          <w:numId w:val="5"/>
        </w:numPr>
        <w:spacing w:before="0" w:beforeAutospacing="0" w:after="0" w:afterAutospacing="0" w:line="360" w:lineRule="auto"/>
        <w:ind w:left="0"/>
        <w:jc w:val="both"/>
        <w:rPr>
          <w:sz w:val="28"/>
          <w:szCs w:val="28"/>
        </w:rPr>
      </w:pPr>
      <w:r>
        <w:rPr>
          <w:sz w:val="28"/>
          <w:szCs w:val="28"/>
        </w:rPr>
        <w:t>называть место, обстоятельства, участников боевых действий; известных полководцев;</w:t>
      </w:r>
    </w:p>
    <w:p w14:paraId="6371034B">
      <w:pPr>
        <w:pStyle w:val="6"/>
        <w:numPr>
          <w:ilvl w:val="0"/>
          <w:numId w:val="5"/>
        </w:numPr>
        <w:spacing w:before="0" w:beforeAutospacing="0" w:after="0" w:afterAutospacing="0" w:line="360" w:lineRule="auto"/>
        <w:ind w:left="0"/>
        <w:jc w:val="both"/>
        <w:rPr>
          <w:sz w:val="28"/>
          <w:szCs w:val="28"/>
        </w:rPr>
      </w:pPr>
      <w:r>
        <w:rPr>
          <w:sz w:val="28"/>
          <w:szCs w:val="28"/>
        </w:rPr>
        <w:t>описывать условия и образ жизнь людей в период Великой Отечественной войны;</w:t>
      </w:r>
    </w:p>
    <w:p w14:paraId="310A3046">
      <w:pPr>
        <w:pStyle w:val="6"/>
        <w:spacing w:before="0" w:beforeAutospacing="0" w:after="0" w:afterAutospacing="0" w:line="360" w:lineRule="auto"/>
        <w:jc w:val="both"/>
        <w:rPr>
          <w:sz w:val="28"/>
          <w:szCs w:val="28"/>
        </w:rPr>
      </w:pPr>
    </w:p>
    <w:p w14:paraId="4B91DAAB">
      <w:pPr>
        <w:pStyle w:val="6"/>
        <w:spacing w:before="0" w:beforeAutospacing="0" w:after="0" w:afterAutospacing="0" w:line="360" w:lineRule="auto"/>
        <w:jc w:val="both"/>
        <w:rPr>
          <w:sz w:val="28"/>
          <w:szCs w:val="28"/>
        </w:rPr>
      </w:pPr>
    </w:p>
    <w:p w14:paraId="2222E49B">
      <w:pPr>
        <w:pStyle w:val="6"/>
        <w:spacing w:before="0" w:beforeAutospacing="0" w:after="0" w:afterAutospacing="0" w:line="360" w:lineRule="auto"/>
        <w:jc w:val="both"/>
        <w:rPr>
          <w:sz w:val="28"/>
          <w:szCs w:val="28"/>
        </w:rPr>
      </w:pPr>
    </w:p>
    <w:p w14:paraId="3E953392">
      <w:pPr>
        <w:pStyle w:val="6"/>
        <w:spacing w:before="0" w:beforeAutospacing="0" w:after="0" w:afterAutospacing="0" w:line="360" w:lineRule="auto"/>
        <w:jc w:val="both"/>
        <w:rPr>
          <w:sz w:val="28"/>
          <w:szCs w:val="28"/>
        </w:rPr>
      </w:pPr>
    </w:p>
    <w:p w14:paraId="0017BDDF">
      <w:pPr>
        <w:pStyle w:val="6"/>
        <w:shd w:val="clear" w:color="auto" w:fill="FFFFFF"/>
        <w:spacing w:before="0" w:beforeAutospacing="0" w:after="0" w:afterAutospacing="0" w:line="360" w:lineRule="auto"/>
        <w:ind w:firstLine="709"/>
        <w:jc w:val="both"/>
        <w:rPr>
          <w:sz w:val="28"/>
          <w:szCs w:val="28"/>
        </w:rPr>
      </w:pPr>
      <w:r>
        <w:rPr>
          <w:b/>
          <w:bCs/>
          <w:sz w:val="28"/>
          <w:szCs w:val="28"/>
        </w:rPr>
        <w:t>Домино</w:t>
      </w:r>
      <w:r>
        <w:rPr>
          <w:sz w:val="28"/>
          <w:szCs w:val="28"/>
        </w:rPr>
        <w:t xml:space="preserve"> – одна из самых известных и популярных настольных игр. Цель игры составить цепь из фишек, в соответствии с </w:t>
      </w:r>
      <w:r>
        <w:rPr>
          <w:sz w:val="28"/>
          <w:szCs w:val="28"/>
          <w:lang w:val="ru-RU"/>
        </w:rPr>
        <w:t>нанесённой</w:t>
      </w:r>
      <w:r>
        <w:rPr>
          <w:sz w:val="28"/>
          <w:szCs w:val="28"/>
        </w:rPr>
        <w:t xml:space="preserve"> на них информацией.</w:t>
      </w:r>
    </w:p>
    <w:p w14:paraId="45EC2E9A">
      <w:pPr>
        <w:shd w:val="clear" w:color="auto" w:fill="FFFFFF"/>
        <w:spacing w:after="0" w:line="360" w:lineRule="auto"/>
        <w:ind w:firstLine="709"/>
        <w:jc w:val="both"/>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История происхождения домино</w:t>
      </w:r>
    </w:p>
    <w:p w14:paraId="7C4213BC">
      <w:pPr>
        <w:shd w:val="clear" w:color="auto" w:fill="FFFFFF"/>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Считается, что игра появилась в Китае в XII веке. Прототипом домино стала популярная в этой стране игра в кости. Именно так считают и историки, домино — новый вид игры в кости. Кстати, в Китай игра в кости пришла из Индии. На косточках изображали всевозможные варианты очков. Пустых клеточек в то время не было. </w:t>
      </w:r>
    </w:p>
    <w:p w14:paraId="327B99FA">
      <w:pPr>
        <w:shd w:val="clear" w:color="auto" w:fill="FFFFFF"/>
        <w:spacing w:after="0" w:line="36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Европу игру привёз путешественник Марко Поло из Китая. К тому времени она была чрезвычайно популярна в стране восходящего солнца, там появилось множество её вариаций. Сейчас в мире насчитывается около 50 разновидностей игры. Широкое распространение в Европе игра получила лишь в 18 веке. Такую долгую неизвестность сложно объяснить. Возможно, это было связано с тем, что в неё играли в основном монахи. А они ведут отшельнический образ жизни.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После прихода в широкие массы игра стала быстро распространяться, вариаций появилось ещё больше. Как бы то ни было в прошлом, сегодня эту игру снова любят и возрождают к ней былой интерес.</w:t>
      </w:r>
    </w:p>
    <w:p w14:paraId="0199C2D4">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63CFB171">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3705B6D3">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59ED39D2">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54F16AFF">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02B724FF">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5D2B2A7D">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54F3EE72">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59B50738">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39B5600E">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674F81E6">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0901B645">
      <w:pPr>
        <w:shd w:val="clear" w:color="auto" w:fill="FFFFFF"/>
        <w:spacing w:after="0" w:line="36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Правила игры</w:t>
      </w:r>
    </w:p>
    <w:p w14:paraId="01988E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Игра историческое домино состоит из двадцати восьми прямоугольных фишек, которые разделены полосой на две половины. В каждой из них расположен</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определённая</w:t>
      </w:r>
      <w:r>
        <w:rPr>
          <w:rFonts w:ascii="Times New Roman" w:hAnsi="Times New Roman" w:cs="Times New Roman"/>
          <w:sz w:val="28"/>
          <w:szCs w:val="28"/>
        </w:rPr>
        <w:t xml:space="preserve"> информация.</w:t>
      </w:r>
    </w:p>
    <w:p w14:paraId="37DD94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игроков, принимающих участие в сражении, может варьироваться от двух до шести. Играют индивидуально. Игроки получают по шесть фишек, оставшиеся пластинки находятся в резерве.</w:t>
      </w:r>
    </w:p>
    <w:p w14:paraId="24B6E8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 ходить первым принадлежит обладателю фишки-дубля. Иногда бывает так, что дублей в начале сражения у </w:t>
      </w:r>
      <w:r>
        <w:rPr>
          <w:rFonts w:ascii="Times New Roman" w:hAnsi="Times New Roman" w:cs="Times New Roman"/>
          <w:sz w:val="28"/>
          <w:szCs w:val="28"/>
          <w:lang w:val="ru-RU"/>
        </w:rPr>
        <w:t>партнёров</w:t>
      </w:r>
      <w:r>
        <w:rPr>
          <w:rFonts w:ascii="Times New Roman" w:hAnsi="Times New Roman" w:cs="Times New Roman"/>
          <w:sz w:val="28"/>
          <w:szCs w:val="28"/>
        </w:rPr>
        <w:t xml:space="preserve"> на руках не оказалось, в таком случае необходимо взять по одной фишке с резерва. В дальнейшем участники осуществляют ходы в порядке очереди.</w:t>
      </w:r>
    </w:p>
    <w:p w14:paraId="49C7C23F">
      <w:pPr>
        <w:spacing w:after="0" w:line="360" w:lineRule="auto"/>
        <w:ind w:firstLine="708"/>
        <w:jc w:val="both"/>
        <w:rPr>
          <w:rFonts w:hint="default" w:ascii="Times New Roman" w:hAnsi="Times New Roman" w:cs="Times New Roman"/>
          <w:b/>
          <w:sz w:val="28"/>
          <w:szCs w:val="28"/>
          <w:lang w:val="ru-RU"/>
        </w:rPr>
      </w:pPr>
      <w:r>
        <w:rPr>
          <w:rFonts w:ascii="Times New Roman" w:hAnsi="Times New Roman" w:cs="Times New Roman"/>
          <w:b/>
          <w:sz w:val="28"/>
          <w:szCs w:val="28"/>
        </w:rPr>
        <w:t>Поочередность хода фишек дублей</w:t>
      </w:r>
      <w:r>
        <w:rPr>
          <w:rFonts w:hint="default" w:ascii="Times New Roman" w:hAnsi="Times New Roman" w:cs="Times New Roman"/>
          <w:b/>
          <w:sz w:val="28"/>
          <w:szCs w:val="28"/>
          <w:lang w:val="ru-RU"/>
        </w:rPr>
        <w:t>:</w:t>
      </w:r>
    </w:p>
    <w:p w14:paraId="519E4EEB">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Великая Отечественная война. Понятия</w:t>
      </w:r>
    </w:p>
    <w:p w14:paraId="5860C330">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Военные операции Великой Отечественной войны</w:t>
      </w:r>
    </w:p>
    <w:p w14:paraId="6792CB8B">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Битвы Великой Отечественной войны</w:t>
      </w:r>
    </w:p>
    <w:p w14:paraId="74763787">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Песни времён Великой Отечественной войны</w:t>
      </w:r>
    </w:p>
    <w:p w14:paraId="4EB386DD">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Маршалы Советского Союза</w:t>
      </w:r>
    </w:p>
    <w:p w14:paraId="7F73A3B0">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Памятники советским воинам – освободителям в Европе</w:t>
      </w:r>
    </w:p>
    <w:p w14:paraId="0A9A0301">
      <w:pPr>
        <w:pStyle w:val="9"/>
        <w:numPr>
          <w:ilvl w:val="1"/>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Награды времён Великой Отечественной войны</w:t>
      </w:r>
    </w:p>
    <w:p w14:paraId="108763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правилам игры в домино к первой фишке игроки добавляют свои фишки другие игроки таким образом, чтобы информация на двух половинах разных фишек соотносилась. Когда пришла очередь, игрока, ходить, а у него не оказалось нужной фишки, он тянет одну из резерва. Игрок будет тянуть до тех пор, пока ему не попадется необходимая информация или пока резерв не опустеет. При отсутствии нужной фишки игрок пропускает ход.</w:t>
      </w:r>
    </w:p>
    <w:p w14:paraId="1DEC74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Тот, кто раньше соперников выложил свои фишки на игровое поле, объявляется победителем. </w:t>
      </w:r>
    </w:p>
    <w:p w14:paraId="2D45F14D">
      <w:pPr>
        <w:shd w:val="clear" w:color="auto" w:fill="FFFFFF"/>
        <w:spacing w:after="0" w:line="360" w:lineRule="auto"/>
        <w:ind w:firstLine="708"/>
        <w:jc w:val="both"/>
        <w:rPr>
          <w:rFonts w:ascii="Times New Roman" w:hAnsi="Times New Roman" w:eastAsia="Times New Roman" w:cs="Times New Roman"/>
          <w:sz w:val="28"/>
          <w:szCs w:val="28"/>
          <w:lang w:eastAsia="ru-RU"/>
        </w:rPr>
      </w:pPr>
    </w:p>
    <w:p w14:paraId="150AF8BA">
      <w:pPr>
        <w:pStyle w:val="6"/>
        <w:spacing w:before="0" w:beforeAutospacing="0" w:after="0" w:afterAutospacing="0" w:line="360" w:lineRule="auto"/>
        <w:jc w:val="both"/>
        <w:rPr>
          <w:sz w:val="28"/>
          <w:szCs w:val="28"/>
        </w:rPr>
      </w:pPr>
    </w:p>
    <w:p w14:paraId="1D78E7FF">
      <w:pPr>
        <w:pStyle w:val="6"/>
        <w:spacing w:before="0" w:beforeAutospacing="0" w:after="0" w:afterAutospacing="0" w:line="360" w:lineRule="auto"/>
        <w:jc w:val="both"/>
        <w:rPr>
          <w:sz w:val="28"/>
          <w:szCs w:val="28"/>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0D97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4FDED4FC">
            <w:pPr>
              <w:spacing w:after="0" w:line="240" w:lineRule="auto"/>
              <w:jc w:val="center"/>
              <w:rPr>
                <w:rFonts w:ascii="Times New Roman" w:hAnsi="Times New Roman" w:cs="Times New Roman"/>
                <w:sz w:val="24"/>
                <w:szCs w:val="24"/>
              </w:rPr>
            </w:pPr>
          </w:p>
          <w:p w14:paraId="5EC4BE5C">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Великая Отечественная война. Понятия.</w:t>
            </w:r>
          </w:p>
        </w:tc>
        <w:tc>
          <w:tcPr>
            <w:tcW w:w="3970" w:type="dxa"/>
          </w:tcPr>
          <w:p w14:paraId="6DCEB26A">
            <w:pPr>
              <w:spacing w:after="0" w:line="240" w:lineRule="auto"/>
              <w:rPr>
                <w:rFonts w:ascii="Times New Roman" w:hAnsi="Times New Roman" w:cs="Times New Roman"/>
                <w:sz w:val="24"/>
                <w:szCs w:val="24"/>
              </w:rPr>
            </w:pPr>
          </w:p>
          <w:p w14:paraId="1CE8FC1A">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Великая Отечественная война. Понятия.</w:t>
            </w:r>
          </w:p>
          <w:p w14:paraId="4CE65ED6">
            <w:pPr>
              <w:spacing w:after="0" w:line="240" w:lineRule="auto"/>
              <w:rPr>
                <w:rFonts w:ascii="Times New Roman" w:hAnsi="Times New Roman" w:cs="Times New Roman"/>
                <w:sz w:val="24"/>
                <w:szCs w:val="24"/>
              </w:rPr>
            </w:pPr>
          </w:p>
        </w:tc>
      </w:tr>
      <w:tr w14:paraId="3643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30981CC">
            <w:pPr>
              <w:spacing w:after="0" w:line="240" w:lineRule="auto"/>
              <w:jc w:val="center"/>
              <w:rPr>
                <w:rFonts w:ascii="Times New Roman" w:hAnsi="Times New Roman" w:cs="Times New Roman"/>
                <w:sz w:val="24"/>
                <w:szCs w:val="24"/>
              </w:rPr>
            </w:pPr>
          </w:p>
          <w:p w14:paraId="1B60F75F">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30 сентября 1941-</w:t>
            </w:r>
          </w:p>
          <w:p w14:paraId="7301C04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20 апреля1942 </w:t>
            </w:r>
          </w:p>
          <w:p w14:paraId="7AE66191">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битва за Москву</w:t>
            </w:r>
          </w:p>
        </w:tc>
        <w:tc>
          <w:tcPr>
            <w:tcW w:w="3970" w:type="dxa"/>
          </w:tcPr>
          <w:p w14:paraId="45903D8A">
            <w:pPr>
              <w:spacing w:after="0" w:line="240" w:lineRule="auto"/>
              <w:rPr>
                <w:rFonts w:ascii="Times New Roman" w:hAnsi="Times New Roman" w:cs="Times New Roman"/>
                <w:sz w:val="24"/>
                <w:szCs w:val="24"/>
              </w:rPr>
            </w:pPr>
          </w:p>
          <w:p w14:paraId="12FC434E">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Ленд-лиз</w:t>
            </w:r>
          </w:p>
          <w:p w14:paraId="45D702AD">
            <w:pPr>
              <w:spacing w:after="0" w:line="240" w:lineRule="auto"/>
              <w:rPr>
                <w:rFonts w:ascii="Times New Roman" w:hAnsi="Times New Roman" w:cs="Times New Roman"/>
                <w:sz w:val="24"/>
                <w:szCs w:val="24"/>
              </w:rPr>
            </w:pPr>
          </w:p>
        </w:tc>
      </w:tr>
      <w:tr w14:paraId="087C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49633965">
            <w:pPr>
              <w:spacing w:after="0" w:line="240" w:lineRule="auto"/>
              <w:jc w:val="center"/>
              <w:rPr>
                <w:rFonts w:ascii="Times New Roman" w:hAnsi="Times New Roman" w:cs="Times New Roman"/>
                <w:sz w:val="32"/>
                <w:szCs w:val="24"/>
                <w:shd w:val="clear" w:color="auto" w:fill="FFFFFF"/>
              </w:rPr>
            </w:pPr>
            <w:r>
              <w:rPr>
                <w:rFonts w:ascii="Times New Roman" w:hAnsi="Times New Roman" w:cs="Times New Roman"/>
                <w:sz w:val="24"/>
                <w:szCs w:val="24"/>
                <w:lang w:eastAsia="ru-RU"/>
              </w:rPr>
              <w:drawing>
                <wp:anchor distT="0" distB="0" distL="114300" distR="114300" simplePos="0" relativeHeight="251659264" behindDoc="0" locked="0" layoutInCell="1" allowOverlap="1">
                  <wp:simplePos x="0" y="0"/>
                  <wp:positionH relativeFrom="column">
                    <wp:posOffset>22225</wp:posOffset>
                  </wp:positionH>
                  <wp:positionV relativeFrom="paragraph">
                    <wp:posOffset>44450</wp:posOffset>
                  </wp:positionV>
                  <wp:extent cx="731520" cy="872490"/>
                  <wp:effectExtent l="0" t="0" r="0" b="3810"/>
                  <wp:wrapSquare wrapText="bothSides"/>
                  <wp:docPr id="4" name="Рисунок 4" descr="https://pbs.twimg.com/media/EalfUKhWkAcvT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pbs.twimg.com/media/EalfUKhWkAcvTQQ.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31520" cy="872490"/>
                          </a:xfrm>
                          <a:prstGeom prst="rect">
                            <a:avLst/>
                          </a:prstGeom>
                          <a:noFill/>
                          <a:ln>
                            <a:noFill/>
                          </a:ln>
                        </pic:spPr>
                      </pic:pic>
                    </a:graphicData>
                  </a:graphic>
                </wp:anchor>
              </w:drawing>
            </w:r>
            <w:r>
              <w:rPr>
                <w:rFonts w:ascii="Times New Roman" w:hAnsi="Times New Roman" w:cs="Times New Roman"/>
                <w:sz w:val="32"/>
                <w:szCs w:val="24"/>
                <w:shd w:val="clear" w:color="auto" w:fill="FFFFFF"/>
              </w:rPr>
              <w:t>Федор</w:t>
            </w:r>
          </w:p>
          <w:p w14:paraId="3040252A">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32"/>
                <w:szCs w:val="24"/>
                <w:shd w:val="clear" w:color="auto" w:fill="FFFFFF"/>
              </w:rPr>
              <w:t>Иванович Толбухин</w:t>
            </w:r>
          </w:p>
          <w:p w14:paraId="17F8629D">
            <w:pPr>
              <w:spacing w:after="0" w:line="240" w:lineRule="auto"/>
              <w:jc w:val="center"/>
              <w:rPr>
                <w:rFonts w:ascii="Times New Roman" w:hAnsi="Times New Roman" w:cs="Times New Roman"/>
                <w:sz w:val="24"/>
                <w:szCs w:val="24"/>
              </w:rPr>
            </w:pPr>
          </w:p>
        </w:tc>
        <w:tc>
          <w:tcPr>
            <w:tcW w:w="3970" w:type="dxa"/>
          </w:tcPr>
          <w:p w14:paraId="5A175CB9">
            <w:pPr>
              <w:spacing w:after="0" w:line="240" w:lineRule="auto"/>
              <w:jc w:val="center"/>
              <w:rPr>
                <w:rFonts w:ascii="Times New Roman" w:hAnsi="Times New Roman" w:cs="Times New Roman"/>
                <w:sz w:val="44"/>
                <w:szCs w:val="24"/>
              </w:rPr>
            </w:pPr>
          </w:p>
          <w:p w14:paraId="7222345D">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Остербайтеры</w:t>
            </w:r>
          </w:p>
        </w:tc>
      </w:tr>
      <w:tr w14:paraId="2316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AE86AFD">
            <w:pPr>
              <w:spacing w:after="0" w:line="240" w:lineRule="auto"/>
              <w:jc w:val="center"/>
              <w:rPr>
                <w:rFonts w:ascii="Times New Roman" w:hAnsi="Times New Roman" w:cs="Times New Roman"/>
                <w:sz w:val="28"/>
                <w:szCs w:val="24"/>
              </w:rPr>
            </w:pPr>
          </w:p>
          <w:p w14:paraId="6D381F3F">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 «Рельсовая война» вывод со строя железной дороги советскими партизанами</w:t>
            </w:r>
          </w:p>
        </w:tc>
        <w:tc>
          <w:tcPr>
            <w:tcW w:w="3970" w:type="dxa"/>
          </w:tcPr>
          <w:p w14:paraId="00FFE2B3">
            <w:pPr>
              <w:spacing w:after="0" w:line="240" w:lineRule="auto"/>
              <w:jc w:val="center"/>
              <w:rPr>
                <w:rFonts w:ascii="Times New Roman" w:hAnsi="Times New Roman" w:cs="Times New Roman"/>
                <w:sz w:val="44"/>
                <w:szCs w:val="24"/>
              </w:rPr>
            </w:pPr>
          </w:p>
          <w:p w14:paraId="5C72BA49">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Коллаборационизм</w:t>
            </w:r>
          </w:p>
          <w:p w14:paraId="3E4E7250">
            <w:pPr>
              <w:spacing w:after="0" w:line="240" w:lineRule="auto"/>
              <w:jc w:val="center"/>
              <w:rPr>
                <w:rFonts w:ascii="Times New Roman" w:hAnsi="Times New Roman" w:cs="Times New Roman"/>
                <w:sz w:val="44"/>
                <w:szCs w:val="24"/>
              </w:rPr>
            </w:pPr>
          </w:p>
        </w:tc>
      </w:tr>
      <w:tr w14:paraId="7E67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968" w:type="dxa"/>
          </w:tcPr>
          <w:p w14:paraId="1231A52B">
            <w:pPr>
              <w:spacing w:after="0" w:line="240" w:lineRule="auto"/>
              <w:jc w:val="center"/>
              <w:rPr>
                <w:rFonts w:ascii="Times New Roman" w:hAnsi="Times New Roman" w:cs="Times New Roman"/>
                <w:sz w:val="28"/>
                <w:szCs w:val="24"/>
              </w:rPr>
            </w:pPr>
            <w:r>
              <w:rPr>
                <w:rFonts w:ascii="Times New Roman" w:hAnsi="Times New Roman" w:cs="Times New Roman"/>
                <w:sz w:val="24"/>
                <w:szCs w:val="24"/>
              </w:rPr>
              <w:t>«</w:t>
            </w:r>
            <w:r>
              <w:rPr>
                <w:rFonts w:ascii="Times New Roman" w:hAnsi="Times New Roman" w:cs="Times New Roman"/>
                <w:b/>
                <w:sz w:val="28"/>
                <w:szCs w:val="24"/>
              </w:rPr>
              <w:t>Священная война»</w:t>
            </w:r>
          </w:p>
          <w:p w14:paraId="76EB9174">
            <w:pPr>
              <w:spacing w:after="0" w:line="240" w:lineRule="auto"/>
              <w:rPr>
                <w:rFonts w:ascii="Times New Roman" w:hAnsi="Times New Roman" w:cs="Times New Roman"/>
                <w:sz w:val="24"/>
                <w:szCs w:val="24"/>
              </w:rPr>
            </w:pPr>
            <w:r>
              <w:rPr>
                <w:rFonts w:ascii="Times New Roman" w:hAnsi="Times New Roman" w:cs="Times New Roman"/>
                <w:sz w:val="28"/>
                <w:szCs w:val="24"/>
              </w:rPr>
              <w:t>Вставай страна огромная</w:t>
            </w:r>
            <w:r>
              <w:rPr>
                <w:rFonts w:ascii="Arial" w:hAnsi="Arial" w:eastAsia="Times New Roman" w:cs="Arial"/>
                <w:color w:val="333333"/>
                <w:sz w:val="20"/>
                <w:szCs w:val="20"/>
                <w:lang w:eastAsia="ru-RU"/>
              </w:rPr>
              <w:t>,</w:t>
            </w:r>
          </w:p>
          <w:p w14:paraId="5C5224CE">
            <w:pPr>
              <w:shd w:val="clear" w:color="auto" w:fill="FFFFFF"/>
              <w:spacing w:after="0" w:line="240" w:lineRule="auto"/>
              <w:rPr>
                <w:rFonts w:ascii="Times New Roman" w:hAnsi="Times New Roman" w:eastAsia="Times New Roman" w:cs="Times New Roman"/>
                <w:color w:val="333333"/>
                <w:sz w:val="28"/>
                <w:szCs w:val="20"/>
                <w:lang w:eastAsia="ru-RU"/>
              </w:rPr>
            </w:pPr>
            <w:r>
              <w:rPr>
                <w:rFonts w:ascii="Times New Roman" w:hAnsi="Times New Roman" w:eastAsia="Times New Roman" w:cs="Times New Roman"/>
                <w:color w:val="333333"/>
                <w:sz w:val="28"/>
                <w:szCs w:val="20"/>
                <w:lang w:eastAsia="ru-RU"/>
              </w:rPr>
              <w:t>Вставай на смертный бой</w:t>
            </w:r>
          </w:p>
          <w:p w14:paraId="74EA3C38">
            <w:pPr>
              <w:shd w:val="clear" w:color="auto" w:fill="FFFFFF"/>
              <w:spacing w:after="0" w:line="240" w:lineRule="auto"/>
              <w:rPr>
                <w:rFonts w:ascii="Times New Roman" w:hAnsi="Times New Roman" w:eastAsia="Times New Roman" w:cs="Times New Roman"/>
                <w:color w:val="333333"/>
                <w:sz w:val="28"/>
                <w:szCs w:val="20"/>
                <w:lang w:eastAsia="ru-RU"/>
              </w:rPr>
            </w:pPr>
            <w:r>
              <w:rPr>
                <w:rFonts w:ascii="Times New Roman" w:hAnsi="Times New Roman" w:eastAsia="Times New Roman" w:cs="Times New Roman"/>
                <w:color w:val="333333"/>
                <w:sz w:val="28"/>
                <w:szCs w:val="20"/>
                <w:lang w:eastAsia="ru-RU"/>
              </w:rPr>
              <w:t>С фашистской силой темною,</w:t>
            </w:r>
          </w:p>
          <w:p w14:paraId="38431F9E">
            <w:pPr>
              <w:shd w:val="clear" w:color="auto" w:fill="FFFFFF"/>
              <w:spacing w:after="0" w:line="240" w:lineRule="auto"/>
              <w:rPr>
                <w:rFonts w:ascii="Times New Roman" w:hAnsi="Times New Roman" w:eastAsia="Times New Roman" w:cs="Times New Roman"/>
                <w:color w:val="333333"/>
                <w:sz w:val="28"/>
                <w:szCs w:val="20"/>
                <w:lang w:eastAsia="ru-RU"/>
              </w:rPr>
            </w:pPr>
            <w:r>
              <w:rPr>
                <w:rFonts w:ascii="Times New Roman" w:hAnsi="Times New Roman" w:eastAsia="Times New Roman" w:cs="Times New Roman"/>
                <w:color w:val="333333"/>
                <w:sz w:val="28"/>
                <w:szCs w:val="20"/>
                <w:lang w:eastAsia="ru-RU"/>
              </w:rPr>
              <w:t>С проклятою ордой!</w:t>
            </w:r>
          </w:p>
        </w:tc>
        <w:tc>
          <w:tcPr>
            <w:tcW w:w="3970" w:type="dxa"/>
          </w:tcPr>
          <w:p w14:paraId="402ABDF5">
            <w:pPr>
              <w:spacing w:after="0" w:line="240" w:lineRule="auto"/>
              <w:jc w:val="center"/>
              <w:rPr>
                <w:rFonts w:ascii="Times New Roman" w:hAnsi="Times New Roman" w:cs="Times New Roman"/>
                <w:sz w:val="44"/>
                <w:szCs w:val="24"/>
              </w:rPr>
            </w:pPr>
          </w:p>
          <w:p w14:paraId="5B227607">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Партизаны</w:t>
            </w:r>
          </w:p>
          <w:p w14:paraId="01805503">
            <w:pPr>
              <w:spacing w:after="0" w:line="240" w:lineRule="auto"/>
              <w:jc w:val="center"/>
              <w:rPr>
                <w:rFonts w:ascii="Times New Roman" w:hAnsi="Times New Roman" w:cs="Times New Roman"/>
                <w:sz w:val="44"/>
                <w:szCs w:val="24"/>
              </w:rPr>
            </w:pPr>
          </w:p>
        </w:tc>
      </w:tr>
      <w:tr w14:paraId="28DD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979989F">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62336" behindDoc="0" locked="0" layoutInCell="1" allowOverlap="1">
                  <wp:simplePos x="0" y="0"/>
                  <wp:positionH relativeFrom="column">
                    <wp:posOffset>-5715</wp:posOffset>
                  </wp:positionH>
                  <wp:positionV relativeFrom="paragraph">
                    <wp:posOffset>51435</wp:posOffset>
                  </wp:positionV>
                  <wp:extent cx="1308100" cy="942340"/>
                  <wp:effectExtent l="0" t="0" r="6350" b="0"/>
                  <wp:wrapSquare wrapText="bothSides"/>
                  <wp:docPr id="5" name="Рисунок 5" descr="C:\Users\User\Desktop\братисл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User\Desktop\братислав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08100" cy="942340"/>
                          </a:xfrm>
                          <a:prstGeom prst="rect">
                            <a:avLst/>
                          </a:prstGeom>
                          <a:noFill/>
                          <a:ln>
                            <a:noFill/>
                          </a:ln>
                        </pic:spPr>
                      </pic:pic>
                    </a:graphicData>
                  </a:graphic>
                </wp:anchor>
              </w:drawing>
            </w:r>
          </w:p>
          <w:p w14:paraId="550D30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4"/>
              </w:rPr>
              <w:t>Братислава, Словакия</w:t>
            </w:r>
          </w:p>
        </w:tc>
        <w:tc>
          <w:tcPr>
            <w:tcW w:w="3970" w:type="dxa"/>
          </w:tcPr>
          <w:p w14:paraId="6A7EFF49">
            <w:pPr>
              <w:spacing w:after="0" w:line="240" w:lineRule="auto"/>
              <w:jc w:val="center"/>
              <w:rPr>
                <w:rFonts w:ascii="Times New Roman" w:hAnsi="Times New Roman" w:cs="Times New Roman"/>
                <w:sz w:val="44"/>
                <w:szCs w:val="24"/>
              </w:rPr>
            </w:pPr>
          </w:p>
          <w:p w14:paraId="7B21926A">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Второй фронт</w:t>
            </w:r>
          </w:p>
        </w:tc>
      </w:tr>
      <w:tr w14:paraId="3C1D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7D327924">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68480" behindDoc="0" locked="0" layoutInCell="1" allowOverlap="1">
                  <wp:simplePos x="0" y="0"/>
                  <wp:positionH relativeFrom="column">
                    <wp:posOffset>80645</wp:posOffset>
                  </wp:positionH>
                  <wp:positionV relativeFrom="paragraph">
                    <wp:posOffset>149860</wp:posOffset>
                  </wp:positionV>
                  <wp:extent cx="728980" cy="770255"/>
                  <wp:effectExtent l="0" t="0" r="0" b="0"/>
                  <wp:wrapSquare wrapText="bothSides"/>
                  <wp:docPr id="6" name="Рисунок 6" descr="https://pbs.twimg.com/media/Cb5OOTpWEAA2tOo.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pbs.twimg.com/media/Cb5OOTpWEAA2tOo.jpg:large"/>
                          <pic:cNvPicPr>
                            <a:picLocks noChangeAspect="1" noChangeArrowheads="1"/>
                          </pic:cNvPicPr>
                        </pic:nvPicPr>
                        <pic:blipFill>
                          <a:blip r:embed="rId8" cstate="print">
                            <a:extLst>
                              <a:ext uri="{28A0092B-C50C-407E-A947-70E740481C1C}">
                                <a14:useLocalDpi xmlns:a14="http://schemas.microsoft.com/office/drawing/2010/main" val="0"/>
                              </a:ext>
                            </a:extLst>
                          </a:blip>
                          <a:srcRect l="8908" t="8045" r="12028" b="5747"/>
                          <a:stretch>
                            <a:fillRect/>
                          </a:stretch>
                        </pic:blipFill>
                        <pic:spPr>
                          <a:xfrm>
                            <a:off x="0" y="0"/>
                            <a:ext cx="728980" cy="770255"/>
                          </a:xfrm>
                          <a:prstGeom prst="rect">
                            <a:avLst/>
                          </a:prstGeom>
                          <a:noFill/>
                          <a:ln>
                            <a:noFill/>
                          </a:ln>
                        </pic:spPr>
                      </pic:pic>
                    </a:graphicData>
                  </a:graphic>
                </wp:anchor>
              </w:drawing>
            </w:r>
            <w:r>
              <w:rPr>
                <w:rFonts w:ascii="Times New Roman" w:hAnsi="Times New Roman" w:cs="Times New Roman"/>
                <w:sz w:val="24"/>
                <w:szCs w:val="24"/>
              </w:rPr>
              <w:t xml:space="preserve"> Орден Александра Невского</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  для награждения командного состава Красной Армии за выдающиеся заслуги.</w:t>
            </w:r>
          </w:p>
        </w:tc>
        <w:tc>
          <w:tcPr>
            <w:tcW w:w="3970" w:type="dxa"/>
          </w:tcPr>
          <w:p w14:paraId="47685743">
            <w:pPr>
              <w:spacing w:after="0" w:line="240" w:lineRule="auto"/>
              <w:jc w:val="center"/>
              <w:rPr>
                <w:rFonts w:ascii="Times New Roman" w:hAnsi="Times New Roman" w:cs="Times New Roman"/>
                <w:sz w:val="44"/>
                <w:szCs w:val="24"/>
              </w:rPr>
            </w:pPr>
          </w:p>
          <w:p w14:paraId="6F8E21BA">
            <w:pPr>
              <w:spacing w:after="0" w:line="240" w:lineRule="auto"/>
              <w:jc w:val="center"/>
              <w:rPr>
                <w:rFonts w:ascii="Times New Roman" w:hAnsi="Times New Roman" w:cs="Times New Roman"/>
                <w:sz w:val="44"/>
                <w:szCs w:val="24"/>
              </w:rPr>
            </w:pPr>
            <w:r>
              <w:rPr>
                <w:rFonts w:ascii="Times New Roman" w:hAnsi="Times New Roman" w:cs="Times New Roman"/>
                <w:sz w:val="44"/>
                <w:szCs w:val="24"/>
              </w:rPr>
              <w:t>Депортация</w:t>
            </w:r>
          </w:p>
        </w:tc>
      </w:tr>
    </w:tbl>
    <w:p w14:paraId="55CA613D">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7FC0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57BF170E">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 xml:space="preserve">Памятники </w:t>
            </w:r>
          </w:p>
          <w:p w14:paraId="4AC57A9C">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советским воинам – освободителям в Европе</w:t>
            </w:r>
          </w:p>
        </w:tc>
        <w:tc>
          <w:tcPr>
            <w:tcW w:w="3970" w:type="dxa"/>
          </w:tcPr>
          <w:p w14:paraId="57B52C51">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 xml:space="preserve">Памятники </w:t>
            </w:r>
          </w:p>
          <w:p w14:paraId="6B38ED1A">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советским воинам – освободителям в Европе</w:t>
            </w:r>
          </w:p>
        </w:tc>
      </w:tr>
      <w:tr w14:paraId="0357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3968" w:type="dxa"/>
          </w:tcPr>
          <w:p w14:paraId="4E59B47D">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eastAsia="ru-RU"/>
              </w:rPr>
              <w:drawing>
                <wp:anchor distT="0" distB="0" distL="114300" distR="114300" simplePos="0" relativeHeight="251675648" behindDoc="0" locked="0" layoutInCell="1" allowOverlap="1">
                  <wp:simplePos x="0" y="0"/>
                  <wp:positionH relativeFrom="column">
                    <wp:posOffset>-47625</wp:posOffset>
                  </wp:positionH>
                  <wp:positionV relativeFrom="paragraph">
                    <wp:posOffset>106045</wp:posOffset>
                  </wp:positionV>
                  <wp:extent cx="984250" cy="1007745"/>
                  <wp:effectExtent l="0" t="0" r="6350" b="1905"/>
                  <wp:wrapSquare wrapText="bothSides"/>
                  <wp:docPr id="7" name="Рисунок 7" descr="https://s.zefirka.net/images/2019-10-22/samye-dorogostoyashhie-ordena-i-medali/samye-dorogostoyashhie-ordena-i-medal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s.zefirka.net/images/2019-10-22/samye-dorogostoyashhie-ordena-i-medali/samye-dorogostoyashhie-ordena-i-medali-10.jpg"/>
                          <pic:cNvPicPr>
                            <a:picLocks noChangeAspect="1" noChangeArrowheads="1"/>
                          </pic:cNvPicPr>
                        </pic:nvPicPr>
                        <pic:blipFill>
                          <a:blip r:embed="rId9" cstate="print">
                            <a:extLst>
                              <a:ext uri="{28A0092B-C50C-407E-A947-70E740481C1C}">
                                <a14:useLocalDpi xmlns:a14="http://schemas.microsoft.com/office/drawing/2010/main" val="0"/>
                              </a:ext>
                            </a:extLst>
                          </a:blip>
                          <a:srcRect l="10596" t="6623" r="7285" b="9271"/>
                          <a:stretch>
                            <a:fillRect/>
                          </a:stretch>
                        </pic:blipFill>
                        <pic:spPr>
                          <a:xfrm>
                            <a:off x="0" y="0"/>
                            <a:ext cx="984250" cy="1007745"/>
                          </a:xfrm>
                          <a:prstGeom prst="rect">
                            <a:avLst/>
                          </a:prstGeom>
                          <a:noFill/>
                          <a:ln>
                            <a:noFill/>
                          </a:ln>
                        </pic:spPr>
                      </pic:pic>
                    </a:graphicData>
                  </a:graphic>
                </wp:anchor>
              </w:drawing>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Орден «Победа»</w:t>
            </w:r>
            <w:r>
              <w:rPr>
                <w:rFonts w:ascii="Times New Roman" w:hAnsi="Times New Roman" w:cs="Times New Roman"/>
                <w:sz w:val="24"/>
                <w:szCs w:val="24"/>
                <w:shd w:val="clear" w:color="auto" w:fill="FFFFFF"/>
              </w:rPr>
              <w:t xml:space="preserve">  высший военный </w:t>
            </w:r>
            <w:r>
              <w:rPr>
                <w:rFonts w:ascii="Times New Roman" w:hAnsi="Times New Roman" w:cs="Times New Roman"/>
                <w:bCs/>
                <w:sz w:val="24"/>
                <w:szCs w:val="24"/>
                <w:shd w:val="clear" w:color="auto" w:fill="FFFFFF"/>
              </w:rPr>
              <w:t>орден</w:t>
            </w:r>
            <w:r>
              <w:rPr>
                <w:rFonts w:ascii="Times New Roman" w:hAnsi="Times New Roman" w:cs="Times New Roman"/>
                <w:sz w:val="24"/>
                <w:szCs w:val="24"/>
                <w:shd w:val="clear" w:color="auto" w:fill="FFFFFF"/>
              </w:rPr>
              <w:t> </w:t>
            </w:r>
          </w:p>
          <w:p w14:paraId="7CD62975">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СССР, для особо отличившихся полководцев</w:t>
            </w:r>
          </w:p>
        </w:tc>
        <w:tc>
          <w:tcPr>
            <w:tcW w:w="3970" w:type="dxa"/>
          </w:tcPr>
          <w:p w14:paraId="73BBCEF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76672" behindDoc="0" locked="0" layoutInCell="1" allowOverlap="1">
                  <wp:simplePos x="0" y="0"/>
                  <wp:positionH relativeFrom="column">
                    <wp:posOffset>-50165</wp:posOffset>
                  </wp:positionH>
                  <wp:positionV relativeFrom="paragraph">
                    <wp:posOffset>18415</wp:posOffset>
                  </wp:positionV>
                  <wp:extent cx="1387475" cy="991870"/>
                  <wp:effectExtent l="0" t="0" r="3175" b="0"/>
                  <wp:wrapSquare wrapText="bothSides"/>
                  <wp:docPr id="8" name="Рисунок 8" descr="C:\Users\User\Desktop\варщава поль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User\Desktop\варщава польш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7475" cy="991870"/>
                          </a:xfrm>
                          <a:prstGeom prst="rect">
                            <a:avLst/>
                          </a:prstGeom>
                          <a:noFill/>
                          <a:ln>
                            <a:noFill/>
                          </a:ln>
                        </pic:spPr>
                      </pic:pic>
                    </a:graphicData>
                  </a:graphic>
                </wp:anchor>
              </w:drawing>
            </w:r>
          </w:p>
          <w:p w14:paraId="6325BE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4"/>
              </w:rPr>
              <w:t>Варшава, Польша</w:t>
            </w:r>
          </w:p>
          <w:p w14:paraId="2A02E859">
            <w:pPr>
              <w:spacing w:after="0" w:line="240" w:lineRule="auto"/>
              <w:rPr>
                <w:rFonts w:ascii="Times New Roman" w:hAnsi="Times New Roman" w:cs="Times New Roman"/>
                <w:sz w:val="24"/>
                <w:szCs w:val="24"/>
              </w:rPr>
            </w:pPr>
          </w:p>
        </w:tc>
      </w:tr>
      <w:tr w14:paraId="3BC5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38" w:type="dxa"/>
            <w:gridSpan w:val="2"/>
            <w:tcBorders>
              <w:left w:val="nil"/>
              <w:right w:val="nil"/>
            </w:tcBorders>
          </w:tcPr>
          <w:p w14:paraId="1D9A39DF">
            <w:pPr>
              <w:spacing w:after="0" w:line="240" w:lineRule="auto"/>
              <w:rPr>
                <w:rFonts w:ascii="Times New Roman" w:hAnsi="Times New Roman" w:cs="Times New Roman"/>
                <w:sz w:val="24"/>
                <w:szCs w:val="24"/>
              </w:rPr>
            </w:pPr>
          </w:p>
        </w:tc>
      </w:tr>
      <w:tr w14:paraId="682A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8E4AB20">
            <w:pPr>
              <w:spacing w:after="0" w:line="240" w:lineRule="auto"/>
              <w:jc w:val="center"/>
              <w:rPr>
                <w:rFonts w:ascii="Times New Roman" w:hAnsi="Times New Roman" w:cs="Times New Roman"/>
                <w:szCs w:val="24"/>
              </w:rPr>
            </w:pPr>
          </w:p>
          <w:p w14:paraId="645B5541">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 xml:space="preserve">Награды  </w:t>
            </w:r>
            <w:r>
              <w:rPr>
                <w:rFonts w:ascii="Times New Roman" w:hAnsi="Times New Roman" w:cs="Times New Roman"/>
                <w:sz w:val="36"/>
                <w:szCs w:val="24"/>
                <w:lang w:val="ru-RU"/>
              </w:rPr>
              <w:t>времён</w:t>
            </w:r>
            <w:r>
              <w:rPr>
                <w:rFonts w:ascii="Times New Roman" w:hAnsi="Times New Roman" w:cs="Times New Roman"/>
                <w:sz w:val="36"/>
                <w:szCs w:val="24"/>
              </w:rPr>
              <w:t xml:space="preserve"> Великой Отечественной войны</w:t>
            </w:r>
          </w:p>
          <w:p w14:paraId="6FE9F556">
            <w:pPr>
              <w:spacing w:after="0" w:line="240" w:lineRule="auto"/>
              <w:jc w:val="center"/>
              <w:rPr>
                <w:rFonts w:ascii="Times New Roman" w:hAnsi="Times New Roman" w:cs="Times New Roman"/>
                <w:szCs w:val="24"/>
              </w:rPr>
            </w:pPr>
          </w:p>
        </w:tc>
        <w:tc>
          <w:tcPr>
            <w:tcW w:w="3970" w:type="dxa"/>
          </w:tcPr>
          <w:p w14:paraId="373A2D77">
            <w:pPr>
              <w:spacing w:after="0" w:line="240" w:lineRule="auto"/>
              <w:jc w:val="center"/>
              <w:rPr>
                <w:rFonts w:ascii="Times New Roman" w:hAnsi="Times New Roman" w:cs="Times New Roman"/>
                <w:szCs w:val="24"/>
              </w:rPr>
            </w:pPr>
          </w:p>
          <w:p w14:paraId="20A7AA7C">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 xml:space="preserve">Награды  </w:t>
            </w:r>
            <w:r>
              <w:rPr>
                <w:rFonts w:ascii="Times New Roman" w:hAnsi="Times New Roman" w:cs="Times New Roman"/>
                <w:sz w:val="36"/>
                <w:szCs w:val="24"/>
                <w:lang w:val="ru-RU"/>
              </w:rPr>
              <w:t>времён</w:t>
            </w:r>
            <w:r>
              <w:rPr>
                <w:rFonts w:ascii="Times New Roman" w:hAnsi="Times New Roman" w:cs="Times New Roman"/>
                <w:sz w:val="36"/>
                <w:szCs w:val="24"/>
              </w:rPr>
              <w:t xml:space="preserve">   Великой Отечественной войны</w:t>
            </w:r>
          </w:p>
          <w:p w14:paraId="10B8F83D">
            <w:pPr>
              <w:spacing w:after="0" w:line="240" w:lineRule="auto"/>
              <w:jc w:val="center"/>
              <w:rPr>
                <w:rFonts w:ascii="Times New Roman" w:hAnsi="Times New Roman" w:cs="Times New Roman"/>
                <w:szCs w:val="24"/>
              </w:rPr>
            </w:pPr>
          </w:p>
        </w:tc>
      </w:tr>
    </w:tbl>
    <w:p w14:paraId="5684F175">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707C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3968" w:type="dxa"/>
          </w:tcPr>
          <w:p w14:paraId="6D38AEF8">
            <w:pPr>
              <w:spacing w:after="0" w:line="240" w:lineRule="auto"/>
              <w:jc w:val="center"/>
              <w:rPr>
                <w:rFonts w:ascii="Times New Roman" w:hAnsi="Times New Roman" w:cs="Times New Roman"/>
                <w:sz w:val="20"/>
                <w:szCs w:val="24"/>
              </w:rPr>
            </w:pPr>
          </w:p>
          <w:p w14:paraId="4DBD2E74">
            <w:pPr>
              <w:spacing w:after="0" w:line="240" w:lineRule="auto"/>
              <w:jc w:val="center"/>
              <w:rPr>
                <w:rFonts w:ascii="Times New Roman" w:hAnsi="Times New Roman" w:cs="Times New Roman"/>
                <w:sz w:val="24"/>
                <w:szCs w:val="24"/>
              </w:rPr>
            </w:pPr>
          </w:p>
          <w:p w14:paraId="4F439C14">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 xml:space="preserve"> Битвы Великой Отечественной войны</w:t>
            </w:r>
          </w:p>
          <w:p w14:paraId="11467026">
            <w:pPr>
              <w:spacing w:after="0" w:line="240" w:lineRule="auto"/>
              <w:jc w:val="center"/>
              <w:rPr>
                <w:rFonts w:ascii="Times New Roman" w:hAnsi="Times New Roman" w:cs="Times New Roman"/>
                <w:sz w:val="36"/>
                <w:szCs w:val="24"/>
              </w:rPr>
            </w:pPr>
          </w:p>
        </w:tc>
        <w:tc>
          <w:tcPr>
            <w:tcW w:w="3970" w:type="dxa"/>
          </w:tcPr>
          <w:p w14:paraId="24AB1D29">
            <w:pPr>
              <w:spacing w:after="0" w:line="240" w:lineRule="auto"/>
              <w:jc w:val="center"/>
              <w:rPr>
                <w:rFonts w:ascii="Times New Roman" w:hAnsi="Times New Roman" w:cs="Times New Roman"/>
                <w:sz w:val="20"/>
                <w:szCs w:val="24"/>
              </w:rPr>
            </w:pPr>
          </w:p>
          <w:p w14:paraId="399B8220">
            <w:pPr>
              <w:spacing w:after="0" w:line="240" w:lineRule="auto"/>
              <w:jc w:val="center"/>
              <w:rPr>
                <w:rFonts w:ascii="Times New Roman" w:hAnsi="Times New Roman" w:cs="Times New Roman"/>
                <w:sz w:val="24"/>
                <w:szCs w:val="24"/>
              </w:rPr>
            </w:pPr>
          </w:p>
          <w:p w14:paraId="3D9F6B98">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Битвы Великой Отечественной Войны</w:t>
            </w:r>
          </w:p>
        </w:tc>
      </w:tr>
      <w:tr w14:paraId="0F5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68" w:type="dxa"/>
          </w:tcPr>
          <w:p w14:paraId="5A6588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lang w:eastAsia="ru-RU"/>
              </w:rPr>
              <w:drawing>
                <wp:anchor distT="0" distB="0" distL="114300" distR="114300" simplePos="0" relativeHeight="251660288" behindDoc="0" locked="0" layoutInCell="1" allowOverlap="1">
                  <wp:simplePos x="0" y="0"/>
                  <wp:positionH relativeFrom="column">
                    <wp:posOffset>-4445</wp:posOffset>
                  </wp:positionH>
                  <wp:positionV relativeFrom="paragraph">
                    <wp:posOffset>40640</wp:posOffset>
                  </wp:positionV>
                  <wp:extent cx="700405" cy="842010"/>
                  <wp:effectExtent l="0" t="0" r="4445" b="0"/>
                  <wp:wrapSquare wrapText="bothSides"/>
                  <wp:docPr id="9" name="Рисунок 9" descr="https://up.tsargrad.tv/uploads/2020/%D0%BC%D0%B0%D0%B9/5%20%D0%BC%D0%B0%D1%8F/Kon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ttps://up.tsargrad.tv/uploads/2020/%D0%BC%D0%B0%D0%B9/5%20%D0%BC%D0%B0%D1%8F/Kone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00405" cy="842010"/>
                          </a:xfrm>
                          <a:prstGeom prst="rect">
                            <a:avLst/>
                          </a:prstGeom>
                          <a:noFill/>
                          <a:ln>
                            <a:noFill/>
                          </a:ln>
                        </pic:spPr>
                      </pic:pic>
                    </a:graphicData>
                  </a:graphic>
                </wp:anchor>
              </w:drawing>
            </w:r>
          </w:p>
          <w:p w14:paraId="7FB67DCE">
            <w:pPr>
              <w:spacing w:after="0" w:line="240" w:lineRule="auto"/>
              <w:jc w:val="center"/>
              <w:rPr>
                <w:rFonts w:ascii="Times New Roman" w:hAnsi="Times New Roman" w:cs="Times New Roman"/>
                <w:sz w:val="32"/>
                <w:szCs w:val="24"/>
                <w:shd w:val="clear" w:color="auto" w:fill="FFFFFF"/>
              </w:rPr>
            </w:pPr>
            <w:r>
              <w:rPr>
                <w:rFonts w:ascii="Times New Roman" w:hAnsi="Times New Roman" w:cs="Times New Roman"/>
                <w:sz w:val="32"/>
                <w:szCs w:val="24"/>
                <w:shd w:val="clear" w:color="auto" w:fill="FFFFFF"/>
              </w:rPr>
              <w:t>Иван</w:t>
            </w:r>
          </w:p>
          <w:p w14:paraId="0F6D5863">
            <w:pPr>
              <w:spacing w:after="0" w:line="240" w:lineRule="auto"/>
              <w:jc w:val="center"/>
              <w:rPr>
                <w:rFonts w:ascii="Times New Roman" w:hAnsi="Times New Roman" w:cs="Times New Roman"/>
                <w:sz w:val="32"/>
                <w:szCs w:val="24"/>
                <w:shd w:val="clear" w:color="auto" w:fill="FFFFFF"/>
              </w:rPr>
            </w:pPr>
            <w:r>
              <w:rPr>
                <w:rFonts w:ascii="Times New Roman" w:hAnsi="Times New Roman" w:cs="Times New Roman"/>
                <w:sz w:val="32"/>
                <w:szCs w:val="24"/>
                <w:shd w:val="clear" w:color="auto" w:fill="FFFFFF"/>
              </w:rPr>
              <w:t>Степанович</w:t>
            </w:r>
          </w:p>
          <w:p w14:paraId="0755FC3E">
            <w:pPr>
              <w:spacing w:after="0" w:line="240" w:lineRule="auto"/>
              <w:jc w:val="center"/>
              <w:rPr>
                <w:rFonts w:ascii="Times New Roman" w:hAnsi="Times New Roman" w:cs="Times New Roman"/>
                <w:sz w:val="32"/>
                <w:szCs w:val="24"/>
                <w:lang w:eastAsia="ru-RU"/>
              </w:rPr>
            </w:pPr>
            <w:r>
              <w:rPr>
                <w:rFonts w:ascii="Times New Roman" w:hAnsi="Times New Roman" w:cs="Times New Roman"/>
                <w:sz w:val="32"/>
                <w:szCs w:val="24"/>
                <w:shd w:val="clear" w:color="auto" w:fill="FFFFFF"/>
              </w:rPr>
              <w:t>Конев</w:t>
            </w:r>
          </w:p>
        </w:tc>
        <w:tc>
          <w:tcPr>
            <w:tcW w:w="3970" w:type="dxa"/>
          </w:tcPr>
          <w:p w14:paraId="1A82768A">
            <w:pPr>
              <w:spacing w:after="0" w:line="240" w:lineRule="auto"/>
              <w:jc w:val="center"/>
              <w:rPr>
                <w:rFonts w:ascii="Times New Roman" w:hAnsi="Times New Roman" w:cs="Times New Roman"/>
                <w:sz w:val="28"/>
                <w:szCs w:val="24"/>
              </w:rPr>
            </w:pPr>
          </w:p>
          <w:p w14:paraId="63F81CF6">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13 августа- 22 сентября 1943  Донбасская операция</w:t>
            </w:r>
          </w:p>
        </w:tc>
      </w:tr>
      <w:tr w14:paraId="031E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3095F1A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Операция  «Уран»  Контрнаступление Советских войск в ходе Сталинградской битвы</w:t>
            </w:r>
          </w:p>
        </w:tc>
        <w:tc>
          <w:tcPr>
            <w:tcW w:w="3970" w:type="dxa"/>
          </w:tcPr>
          <w:p w14:paraId="299A4D01">
            <w:pPr>
              <w:spacing w:after="0" w:line="240" w:lineRule="auto"/>
              <w:jc w:val="center"/>
              <w:rPr>
                <w:rFonts w:ascii="Times New Roman" w:hAnsi="Times New Roman" w:cs="Times New Roman"/>
                <w:sz w:val="28"/>
                <w:szCs w:val="24"/>
              </w:rPr>
            </w:pPr>
          </w:p>
          <w:p w14:paraId="6E1F81F6">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17 июля 1942 – 2 февраля 1943  Сталинградская битва</w:t>
            </w:r>
          </w:p>
          <w:p w14:paraId="1AFB3CEF">
            <w:pPr>
              <w:spacing w:after="0" w:line="240" w:lineRule="auto"/>
              <w:rPr>
                <w:rFonts w:ascii="Times New Roman" w:hAnsi="Times New Roman" w:cs="Times New Roman"/>
                <w:sz w:val="24"/>
                <w:szCs w:val="24"/>
              </w:rPr>
            </w:pPr>
          </w:p>
        </w:tc>
      </w:tr>
      <w:tr w14:paraId="53C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7DD49FC4">
            <w:pPr>
              <w:spacing w:after="0" w:line="240" w:lineRule="auto"/>
              <w:jc w:val="center"/>
              <w:rPr>
                <w:rFonts w:ascii="Times New Roman" w:hAnsi="Times New Roman" w:cs="Times New Roman"/>
                <w:sz w:val="28"/>
                <w:szCs w:val="24"/>
              </w:rPr>
            </w:pPr>
            <w:r>
              <w:rPr>
                <w:rFonts w:ascii="Times New Roman" w:hAnsi="Times New Roman" w:cs="Times New Roman"/>
                <w:sz w:val="24"/>
                <w:szCs w:val="24"/>
              </w:rPr>
              <w:t>«</w:t>
            </w:r>
            <w:r>
              <w:rPr>
                <w:rFonts w:ascii="Times New Roman" w:hAnsi="Times New Roman" w:cs="Times New Roman"/>
                <w:b/>
                <w:sz w:val="28"/>
                <w:szCs w:val="24"/>
              </w:rPr>
              <w:t>Казаки в Берлине»</w:t>
            </w:r>
          </w:p>
          <w:p w14:paraId="4637B6C0">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Казаки, казаки</w:t>
            </w:r>
          </w:p>
          <w:p w14:paraId="3EFA1C5D">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Едут, едут по Берлину</w:t>
            </w:r>
          </w:p>
          <w:p w14:paraId="35096FA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наши казаки…</w:t>
            </w:r>
          </w:p>
        </w:tc>
        <w:tc>
          <w:tcPr>
            <w:tcW w:w="3970" w:type="dxa"/>
          </w:tcPr>
          <w:p w14:paraId="3411B6FE">
            <w:pPr>
              <w:spacing w:after="0" w:line="240" w:lineRule="auto"/>
              <w:jc w:val="center"/>
              <w:rPr>
                <w:rFonts w:ascii="Times New Roman" w:hAnsi="Times New Roman" w:cs="Times New Roman"/>
                <w:sz w:val="28"/>
                <w:szCs w:val="24"/>
              </w:rPr>
            </w:pPr>
          </w:p>
          <w:p w14:paraId="5FA9EEFA">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5 июля -23 августа 1943  Курская битва</w:t>
            </w:r>
          </w:p>
        </w:tc>
      </w:tr>
      <w:tr w14:paraId="4154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10AB2FA9">
            <w:pPr>
              <w:spacing w:after="0" w:line="240" w:lineRule="auto"/>
              <w:jc w:val="center"/>
              <w:rPr>
                <w:rFonts w:ascii="Times New Roman" w:hAnsi="Times New Roman" w:cs="Times New Roman"/>
                <w:sz w:val="28"/>
                <w:szCs w:val="24"/>
              </w:rPr>
            </w:pPr>
            <w:r>
              <w:rPr>
                <w:rFonts w:ascii="Times New Roman" w:hAnsi="Times New Roman" w:cs="Times New Roman"/>
                <w:sz w:val="28"/>
                <w:szCs w:val="24"/>
                <w:lang w:eastAsia="ru-RU"/>
              </w:rPr>
              <w:drawing>
                <wp:anchor distT="0" distB="0" distL="114300" distR="114300" simplePos="0" relativeHeight="251661312" behindDoc="0" locked="0" layoutInCell="1" allowOverlap="1">
                  <wp:simplePos x="0" y="0"/>
                  <wp:positionH relativeFrom="column">
                    <wp:posOffset>18415</wp:posOffset>
                  </wp:positionH>
                  <wp:positionV relativeFrom="paragraph">
                    <wp:posOffset>107315</wp:posOffset>
                  </wp:positionV>
                  <wp:extent cx="1489075" cy="861695"/>
                  <wp:effectExtent l="0" t="0" r="0" b="0"/>
                  <wp:wrapSquare wrapText="bothSides"/>
                  <wp:docPr id="10" name="Рисунок 10" descr="C:\Users\User\Desktop\трептов парк бер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C:\Users\User\Desktop\трептов парк берлин.jpg"/>
                          <pic:cNvPicPr>
                            <a:picLocks noChangeAspect="1" noChangeArrowheads="1"/>
                          </pic:cNvPicPr>
                        </pic:nvPicPr>
                        <pic:blipFill>
                          <a:blip r:embed="rId12" cstate="print">
                            <a:extLst>
                              <a:ext uri="{28A0092B-C50C-407E-A947-70E740481C1C}">
                                <a14:useLocalDpi xmlns:a14="http://schemas.microsoft.com/office/drawing/2010/main" val="0"/>
                              </a:ext>
                            </a:extLst>
                          </a:blip>
                          <a:srcRect b="29032"/>
                          <a:stretch>
                            <a:fillRect/>
                          </a:stretch>
                        </pic:blipFill>
                        <pic:spPr>
                          <a:xfrm>
                            <a:off x="0" y="0"/>
                            <a:ext cx="1489075" cy="861695"/>
                          </a:xfrm>
                          <a:prstGeom prst="rect">
                            <a:avLst/>
                          </a:prstGeom>
                          <a:noFill/>
                          <a:ln>
                            <a:noFill/>
                          </a:ln>
                        </pic:spPr>
                      </pic:pic>
                    </a:graphicData>
                  </a:graphic>
                </wp:anchor>
              </w:drawing>
            </w:r>
            <w:r>
              <w:rPr>
                <w:rFonts w:ascii="Times New Roman" w:hAnsi="Times New Roman" w:cs="Times New Roman"/>
                <w:sz w:val="28"/>
                <w:szCs w:val="24"/>
              </w:rPr>
              <w:t>Трептов парк, Берлин</w:t>
            </w:r>
          </w:p>
          <w:p w14:paraId="218718E2">
            <w:pPr>
              <w:spacing w:after="0" w:line="240" w:lineRule="auto"/>
              <w:jc w:val="center"/>
              <w:rPr>
                <w:rFonts w:ascii="Times New Roman" w:hAnsi="Times New Roman" w:cs="Times New Roman"/>
                <w:sz w:val="24"/>
                <w:szCs w:val="24"/>
              </w:rPr>
            </w:pPr>
          </w:p>
        </w:tc>
        <w:tc>
          <w:tcPr>
            <w:tcW w:w="3970" w:type="dxa"/>
          </w:tcPr>
          <w:p w14:paraId="0E3D4D91">
            <w:pPr>
              <w:spacing w:after="0" w:line="240" w:lineRule="auto"/>
              <w:jc w:val="center"/>
              <w:rPr>
                <w:rFonts w:ascii="Times New Roman" w:hAnsi="Times New Roman" w:cs="Times New Roman"/>
                <w:sz w:val="28"/>
                <w:szCs w:val="24"/>
              </w:rPr>
            </w:pPr>
          </w:p>
          <w:p w14:paraId="6F7EA4B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16 апреля -8 мая 1945 </w:t>
            </w:r>
          </w:p>
          <w:p w14:paraId="16400199">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 битва за Берлин</w:t>
            </w:r>
          </w:p>
        </w:tc>
      </w:tr>
      <w:tr w14:paraId="2277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301172D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69504" behindDoc="0" locked="0" layoutInCell="1" allowOverlap="1">
                  <wp:simplePos x="0" y="0"/>
                  <wp:positionH relativeFrom="column">
                    <wp:posOffset>21590</wp:posOffset>
                  </wp:positionH>
                  <wp:positionV relativeFrom="paragraph">
                    <wp:posOffset>15240</wp:posOffset>
                  </wp:positionV>
                  <wp:extent cx="944245" cy="1029970"/>
                  <wp:effectExtent l="0" t="0" r="8255" b="0"/>
                  <wp:wrapSquare wrapText="bothSides"/>
                  <wp:docPr id="11" name="Рисунок 11" descr="https://cf.ppt-online.org/files/slide/0/06vuVtzCy4IdPmsHUwBhnXOcqTiaNYfLES1Dlb/slid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https://cf.ppt-online.org/files/slide/0/06vuVtzCy4IdPmsHUwBhnXOcqTiaNYfLES1Dlb/slide-48.jpg"/>
                          <pic:cNvPicPr>
                            <a:picLocks noChangeAspect="1" noChangeArrowheads="1"/>
                          </pic:cNvPicPr>
                        </pic:nvPicPr>
                        <pic:blipFill>
                          <a:blip r:embed="rId13" cstate="print">
                            <a:extLst>
                              <a:ext uri="{28A0092B-C50C-407E-A947-70E740481C1C}">
                                <a14:useLocalDpi xmlns:a14="http://schemas.microsoft.com/office/drawing/2010/main" val="0"/>
                              </a:ext>
                            </a:extLst>
                          </a:blip>
                          <a:srcRect l="9399" t="29688" r="50379" b="11850"/>
                          <a:stretch>
                            <a:fillRect/>
                          </a:stretch>
                        </pic:blipFill>
                        <pic:spPr>
                          <a:xfrm>
                            <a:off x="0" y="0"/>
                            <a:ext cx="944245" cy="1029970"/>
                          </a:xfrm>
                          <a:prstGeom prst="rect">
                            <a:avLst/>
                          </a:prstGeom>
                          <a:noFill/>
                          <a:ln>
                            <a:noFill/>
                          </a:ln>
                        </pic:spPr>
                      </pic:pic>
                    </a:graphicData>
                  </a:graphic>
                </wp:anchor>
              </w:drawing>
            </w:r>
            <w:r>
              <w:rPr>
                <w:rFonts w:ascii="Times New Roman" w:hAnsi="Times New Roman" w:cs="Times New Roman"/>
                <w:sz w:val="24"/>
                <w:szCs w:val="24"/>
              </w:rPr>
              <w:t xml:space="preserve"> </w:t>
            </w:r>
            <w:r>
              <w:rPr>
                <w:rFonts w:ascii="Times New Roman" w:hAnsi="Times New Roman" w:cs="Times New Roman"/>
                <w:szCs w:val="24"/>
              </w:rPr>
              <w:t>Орден Кутузова -</w:t>
            </w:r>
            <w:r>
              <w:rPr>
                <w:rFonts w:ascii="Times New Roman" w:hAnsi="Times New Roman" w:cs="Times New Roman"/>
                <w:color w:val="202122"/>
                <w:szCs w:val="24"/>
                <w:shd w:val="clear" w:color="auto" w:fill="FFFFFF"/>
              </w:rPr>
              <w:t xml:space="preserve"> </w:t>
            </w:r>
            <w:r>
              <w:rPr>
                <w:rFonts w:ascii="Times New Roman" w:hAnsi="Times New Roman" w:cs="Times New Roman"/>
                <w:szCs w:val="24"/>
                <w:shd w:val="clear" w:color="auto" w:fill="FFFFFF"/>
              </w:rPr>
              <w:t xml:space="preserve">награждаются командиры Красной Армии за хорошо разработанный и проведённый план операции </w:t>
            </w:r>
          </w:p>
        </w:tc>
        <w:tc>
          <w:tcPr>
            <w:tcW w:w="3970" w:type="dxa"/>
          </w:tcPr>
          <w:p w14:paraId="61CEDC5E">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1944 – 1945 – «Десять Сталинских ударов» наступательные операции Советской армии</w:t>
            </w:r>
          </w:p>
        </w:tc>
      </w:tr>
    </w:tbl>
    <w:p w14:paraId="7D767E1F">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50AC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A8A495B">
            <w:pPr>
              <w:spacing w:after="0" w:line="240" w:lineRule="auto"/>
              <w:jc w:val="center"/>
              <w:rPr>
                <w:rFonts w:ascii="Times New Roman" w:hAnsi="Times New Roman" w:cs="Times New Roman"/>
                <w:sz w:val="24"/>
                <w:szCs w:val="24"/>
              </w:rPr>
            </w:pPr>
          </w:p>
          <w:p w14:paraId="74B8B7F1">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Маршалы Советского Союза</w:t>
            </w:r>
          </w:p>
          <w:p w14:paraId="7D6693C0">
            <w:pPr>
              <w:spacing w:after="0" w:line="240" w:lineRule="auto"/>
              <w:jc w:val="center"/>
              <w:rPr>
                <w:rFonts w:ascii="Times New Roman" w:hAnsi="Times New Roman" w:cs="Times New Roman"/>
                <w:sz w:val="24"/>
                <w:szCs w:val="24"/>
              </w:rPr>
            </w:pPr>
          </w:p>
        </w:tc>
        <w:tc>
          <w:tcPr>
            <w:tcW w:w="3970" w:type="dxa"/>
          </w:tcPr>
          <w:p w14:paraId="5E94C113">
            <w:pPr>
              <w:spacing w:after="0" w:line="240" w:lineRule="auto"/>
              <w:jc w:val="center"/>
              <w:rPr>
                <w:rFonts w:ascii="Times New Roman" w:hAnsi="Times New Roman" w:cs="Times New Roman"/>
                <w:sz w:val="36"/>
                <w:szCs w:val="24"/>
              </w:rPr>
            </w:pPr>
          </w:p>
          <w:p w14:paraId="1BC7D887">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Маршалы Советского Союза</w:t>
            </w:r>
          </w:p>
        </w:tc>
      </w:tr>
      <w:tr w14:paraId="173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12938A1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Операция «Багратион» освобождение Белоруссии, части территории Польши и Литвы</w:t>
            </w:r>
          </w:p>
        </w:tc>
        <w:tc>
          <w:tcPr>
            <w:tcW w:w="3970" w:type="dxa"/>
          </w:tcPr>
          <w:p w14:paraId="58DA6043">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4"/>
                <w:szCs w:val="24"/>
                <w:lang w:eastAsia="ru-RU"/>
              </w:rPr>
              <w:drawing>
                <wp:anchor distT="0" distB="0" distL="114300" distR="114300" simplePos="0" relativeHeight="251663360" behindDoc="0" locked="0" layoutInCell="1" allowOverlap="1">
                  <wp:simplePos x="0" y="0"/>
                  <wp:positionH relativeFrom="column">
                    <wp:posOffset>9525</wp:posOffset>
                  </wp:positionH>
                  <wp:positionV relativeFrom="paragraph">
                    <wp:posOffset>35560</wp:posOffset>
                  </wp:positionV>
                  <wp:extent cx="801370" cy="850265"/>
                  <wp:effectExtent l="0" t="0" r="0" b="6985"/>
                  <wp:wrapSquare wrapText="bothSides"/>
                  <wp:docPr id="12" name="Рисунок 12" descr="https://im0-tub-ua.yandex.net/i?id=bb071f469835f4ffc9852435f1ecb7be&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https://im0-tub-ua.yandex.net/i?id=bb071f469835f4ffc9852435f1ecb7be&amp;n=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01370" cy="850265"/>
                          </a:xfrm>
                          <a:prstGeom prst="rect">
                            <a:avLst/>
                          </a:prstGeom>
                          <a:noFill/>
                          <a:ln>
                            <a:noFill/>
                          </a:ln>
                        </pic:spPr>
                      </pic:pic>
                    </a:graphicData>
                  </a:graphic>
                </wp:anchor>
              </w:drawing>
            </w:r>
          </w:p>
          <w:p w14:paraId="1650780C">
            <w:pPr>
              <w:spacing w:after="0" w:line="240" w:lineRule="auto"/>
              <w:jc w:val="center"/>
              <w:rPr>
                <w:rFonts w:ascii="Times New Roman" w:hAnsi="Times New Roman" w:cs="Times New Roman"/>
                <w:sz w:val="24"/>
                <w:szCs w:val="24"/>
              </w:rPr>
            </w:pPr>
            <w:r>
              <w:rPr>
                <w:rFonts w:ascii="Times New Roman" w:hAnsi="Times New Roman" w:cs="Times New Roman"/>
                <w:sz w:val="28"/>
                <w:szCs w:val="24"/>
                <w:shd w:val="clear" w:color="auto" w:fill="FFFFFF"/>
              </w:rPr>
              <w:t>Александр Михайлович Василевский</w:t>
            </w:r>
          </w:p>
        </w:tc>
      </w:tr>
      <w:tr w14:paraId="0183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3485A76C">
            <w:pPr>
              <w:spacing w:after="0" w:line="240" w:lineRule="auto"/>
              <w:jc w:val="center"/>
              <w:rPr>
                <w:rFonts w:ascii="Times New Roman" w:hAnsi="Times New Roman" w:cs="Times New Roman"/>
                <w:sz w:val="28"/>
                <w:szCs w:val="24"/>
              </w:rPr>
            </w:pPr>
            <w:r>
              <w:rPr>
                <w:rFonts w:ascii="Times New Roman" w:hAnsi="Times New Roman" w:cs="Times New Roman"/>
                <w:b/>
                <w:sz w:val="28"/>
                <w:szCs w:val="24"/>
              </w:rPr>
              <w:t>«День Победы»</w:t>
            </w:r>
          </w:p>
          <w:p w14:paraId="09B87082">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Этот день Победы Порохом пропах Это праздник С сединою на висках Это радость Со слезами на глазах День Победы, День Победы,</w:t>
            </w:r>
          </w:p>
          <w:p w14:paraId="5CD968A9">
            <w:pPr>
              <w:spacing w:after="0" w:line="240" w:lineRule="auto"/>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 День Победы!</w:t>
            </w:r>
          </w:p>
        </w:tc>
        <w:tc>
          <w:tcPr>
            <w:tcW w:w="3970" w:type="dxa"/>
          </w:tcPr>
          <w:p w14:paraId="6E9F8C21">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4"/>
                <w:szCs w:val="24"/>
                <w:lang w:eastAsia="ru-RU"/>
              </w:rPr>
              <w:drawing>
                <wp:anchor distT="0" distB="0" distL="114300" distR="114300" simplePos="0" relativeHeight="251664384" behindDoc="0" locked="0" layoutInCell="1" allowOverlap="1">
                  <wp:simplePos x="0" y="0"/>
                  <wp:positionH relativeFrom="column">
                    <wp:posOffset>-46990</wp:posOffset>
                  </wp:positionH>
                  <wp:positionV relativeFrom="paragraph">
                    <wp:posOffset>-8890</wp:posOffset>
                  </wp:positionV>
                  <wp:extent cx="893445" cy="914400"/>
                  <wp:effectExtent l="0" t="0" r="1905" b="0"/>
                  <wp:wrapSquare wrapText="bothSides"/>
                  <wp:docPr id="13" name="Рисунок 13" descr="https://www.topnews.ru/upload/news/2019/02/36900130/3690013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https://www.topnews.ru/upload/news/2019/02/36900130/36900130_s.jpg"/>
                          <pic:cNvPicPr>
                            <a:picLocks noChangeAspect="1" noChangeArrowheads="1"/>
                          </pic:cNvPicPr>
                        </pic:nvPicPr>
                        <pic:blipFill>
                          <a:blip r:embed="rId15" cstate="print">
                            <a:extLst>
                              <a:ext uri="{28A0092B-C50C-407E-A947-70E740481C1C}">
                                <a14:useLocalDpi xmlns:a14="http://schemas.microsoft.com/office/drawing/2010/main" val="0"/>
                              </a:ext>
                            </a:extLst>
                          </a:blip>
                          <a:srcRect l="19708" r="16788" b="13345"/>
                          <a:stretch>
                            <a:fillRect/>
                          </a:stretch>
                        </pic:blipFill>
                        <pic:spPr>
                          <a:xfrm>
                            <a:off x="0" y="0"/>
                            <a:ext cx="893445" cy="914400"/>
                          </a:xfrm>
                          <a:prstGeom prst="rect">
                            <a:avLst/>
                          </a:prstGeom>
                          <a:noFill/>
                          <a:ln>
                            <a:noFill/>
                          </a:ln>
                        </pic:spPr>
                      </pic:pic>
                    </a:graphicData>
                  </a:graphic>
                </wp:anchor>
              </w:drawing>
            </w:r>
          </w:p>
          <w:p w14:paraId="058429CF">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Родион</w:t>
            </w:r>
          </w:p>
          <w:p w14:paraId="2495CC20">
            <w:pPr>
              <w:spacing w:after="0" w:line="240" w:lineRule="auto"/>
              <w:jc w:val="center"/>
              <w:rPr>
                <w:rFonts w:ascii="Times New Roman" w:hAnsi="Times New Roman" w:cs="Times New Roman"/>
                <w:color w:val="333333"/>
                <w:sz w:val="28"/>
                <w:szCs w:val="24"/>
                <w:shd w:val="clear" w:color="auto" w:fill="FFFFFF"/>
              </w:rPr>
            </w:pPr>
            <w:r>
              <w:rPr>
                <w:rFonts w:ascii="Times New Roman" w:hAnsi="Times New Roman" w:cs="Times New Roman"/>
                <w:sz w:val="28"/>
                <w:szCs w:val="24"/>
                <w:shd w:val="clear" w:color="auto" w:fill="FFFFFF"/>
              </w:rPr>
              <w:t>Яковлевич Малиновский</w:t>
            </w:r>
          </w:p>
          <w:p w14:paraId="03CEE70A">
            <w:pPr>
              <w:spacing w:after="0" w:line="240" w:lineRule="auto"/>
              <w:rPr>
                <w:rFonts w:ascii="Times New Roman" w:hAnsi="Times New Roman" w:cs="Times New Roman"/>
                <w:sz w:val="24"/>
                <w:szCs w:val="24"/>
              </w:rPr>
            </w:pPr>
          </w:p>
        </w:tc>
      </w:tr>
      <w:tr w14:paraId="505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3968" w:type="dxa"/>
          </w:tcPr>
          <w:p w14:paraId="7C07630F">
            <w:pPr>
              <w:spacing w:after="0" w:line="240" w:lineRule="auto"/>
              <w:jc w:val="center"/>
              <w:rPr>
                <w:rFonts w:ascii="Times New Roman" w:hAnsi="Times New Roman" w:cs="Times New Roman"/>
                <w:sz w:val="28"/>
                <w:szCs w:val="24"/>
                <w:lang w:eastAsia="ru-RU"/>
              </w:rPr>
            </w:pPr>
            <w:r>
              <w:rPr>
                <w:rFonts w:ascii="Times New Roman" w:hAnsi="Times New Roman" w:cs="Times New Roman"/>
                <w:sz w:val="24"/>
                <w:szCs w:val="24"/>
                <w:lang w:eastAsia="ru-RU"/>
              </w:rPr>
              <w:drawing>
                <wp:anchor distT="0" distB="0" distL="114300" distR="114300" simplePos="0" relativeHeight="251665408" behindDoc="0" locked="0" layoutInCell="1" allowOverlap="1">
                  <wp:simplePos x="0" y="0"/>
                  <wp:positionH relativeFrom="column">
                    <wp:posOffset>-34290</wp:posOffset>
                  </wp:positionH>
                  <wp:positionV relativeFrom="paragraph">
                    <wp:posOffset>-1270</wp:posOffset>
                  </wp:positionV>
                  <wp:extent cx="1554480" cy="957580"/>
                  <wp:effectExtent l="0" t="0" r="7620" b="0"/>
                  <wp:wrapSquare wrapText="bothSides"/>
                  <wp:docPr id="14" name="Рисунок 14" descr="C:\Users\User\Desktop\вена пол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C:\Users\User\Desktop\вена полный.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54480" cy="957580"/>
                          </a:xfrm>
                          <a:prstGeom prst="rect">
                            <a:avLst/>
                          </a:prstGeom>
                          <a:noFill/>
                          <a:ln>
                            <a:noFill/>
                          </a:ln>
                        </pic:spPr>
                      </pic:pic>
                    </a:graphicData>
                  </a:graphic>
                </wp:anchor>
              </w:drawing>
            </w:r>
            <w:r>
              <w:rPr>
                <w:rFonts w:ascii="Times New Roman" w:hAnsi="Times New Roman" w:eastAsia="Times New Roman" w:cs="Times New Roman"/>
                <w:snapToGrid w:val="0"/>
                <w:color w:val="000000"/>
                <w:w w:val="0"/>
                <w:sz w:val="24"/>
                <w:szCs w:val="24"/>
                <w:u w:color="000000"/>
                <w:shd w:val="clear" w:color="000000" w:fill="000000"/>
                <w:lang w:val="zh-CN" w:eastAsia="zh-CN" w:bidi="zh-CN"/>
              </w:rPr>
              <w:t xml:space="preserve"> </w:t>
            </w:r>
            <w:r>
              <w:rPr>
                <w:rFonts w:ascii="Times New Roman" w:hAnsi="Times New Roman" w:cs="Times New Roman"/>
                <w:sz w:val="28"/>
                <w:szCs w:val="24"/>
                <w:lang w:eastAsia="ru-RU"/>
              </w:rPr>
              <w:t>Вена, Австрия</w:t>
            </w:r>
          </w:p>
          <w:p w14:paraId="5272D98A">
            <w:pPr>
              <w:spacing w:after="0" w:line="240" w:lineRule="auto"/>
              <w:jc w:val="center"/>
              <w:rPr>
                <w:rFonts w:ascii="Times New Roman" w:hAnsi="Times New Roman" w:cs="Times New Roman"/>
                <w:sz w:val="24"/>
                <w:szCs w:val="24"/>
              </w:rPr>
            </w:pPr>
          </w:p>
        </w:tc>
        <w:tc>
          <w:tcPr>
            <w:tcW w:w="3970" w:type="dxa"/>
          </w:tcPr>
          <w:p w14:paraId="5D44045E">
            <w:pPr>
              <w:spacing w:after="0" w:line="240" w:lineRule="auto"/>
              <w:rPr>
                <w:rFonts w:ascii="Times New Roman" w:hAnsi="Times New Roman" w:cs="Times New Roman"/>
                <w:sz w:val="28"/>
                <w:szCs w:val="24"/>
                <w:shd w:val="clear" w:color="auto" w:fill="FFFFFF"/>
              </w:rPr>
            </w:pPr>
            <w:r>
              <w:rPr>
                <w:rFonts w:ascii="Times New Roman" w:hAnsi="Times New Roman" w:cs="Times New Roman"/>
                <w:sz w:val="28"/>
                <w:szCs w:val="24"/>
                <w:lang w:eastAsia="ru-RU"/>
              </w:rPr>
              <w:drawing>
                <wp:anchor distT="0" distB="0" distL="114300" distR="114300" simplePos="0" relativeHeight="251666432" behindDoc="0" locked="0" layoutInCell="1" allowOverlap="1">
                  <wp:simplePos x="0" y="0"/>
                  <wp:positionH relativeFrom="column">
                    <wp:posOffset>6985</wp:posOffset>
                  </wp:positionH>
                  <wp:positionV relativeFrom="paragraph">
                    <wp:posOffset>8890</wp:posOffset>
                  </wp:positionV>
                  <wp:extent cx="843915" cy="998855"/>
                  <wp:effectExtent l="0" t="0" r="0" b="0"/>
                  <wp:wrapSquare wrapText="bothSides"/>
                  <wp:docPr id="15" name="Рисунок 15" descr="https://avatars.mds.yandex.net/get-zen_doc/1583391/pub_5fcfa2ea9d0fbc29ba7dc697_5fcfa2f69d0fbc29ba7dda8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https://avatars.mds.yandex.net/get-zen_doc/1583391/pub_5fcfa2ea9d0fbc29ba7dc697_5fcfa2f69d0fbc29ba7dda8c/scale_1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flipH="1">
                            <a:off x="0" y="0"/>
                            <a:ext cx="843915" cy="998855"/>
                          </a:xfrm>
                          <a:prstGeom prst="rect">
                            <a:avLst/>
                          </a:prstGeom>
                          <a:noFill/>
                          <a:ln>
                            <a:noFill/>
                          </a:ln>
                        </pic:spPr>
                      </pic:pic>
                    </a:graphicData>
                  </a:graphic>
                </wp:anchor>
              </w:drawing>
            </w:r>
          </w:p>
          <w:p w14:paraId="02EE1494">
            <w:pPr>
              <w:spacing w:after="0" w:line="240" w:lineRule="auto"/>
              <w:jc w:val="center"/>
              <w:rPr>
                <w:rFonts w:ascii="Times New Roman" w:hAnsi="Times New Roman" w:cs="Times New Roman"/>
                <w:sz w:val="24"/>
                <w:szCs w:val="24"/>
              </w:rPr>
            </w:pPr>
            <w:r>
              <w:rPr>
                <w:rFonts w:ascii="Times New Roman" w:hAnsi="Times New Roman" w:cs="Times New Roman"/>
                <w:sz w:val="28"/>
                <w:szCs w:val="24"/>
                <w:shd w:val="clear" w:color="auto" w:fill="FFFFFF"/>
              </w:rPr>
              <w:t>Георгий Константинович Жуков</w:t>
            </w:r>
          </w:p>
        </w:tc>
      </w:tr>
      <w:tr w14:paraId="3CA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0F1BD4DC">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drawing>
                <wp:anchor distT="0" distB="0" distL="114300" distR="114300" simplePos="0" relativeHeight="251670528" behindDoc="0" locked="0" layoutInCell="1" allowOverlap="1">
                  <wp:simplePos x="0" y="0"/>
                  <wp:positionH relativeFrom="column">
                    <wp:posOffset>-12065</wp:posOffset>
                  </wp:positionH>
                  <wp:positionV relativeFrom="paragraph">
                    <wp:posOffset>83820</wp:posOffset>
                  </wp:positionV>
                  <wp:extent cx="829310" cy="855345"/>
                  <wp:effectExtent l="0" t="0" r="8890" b="1905"/>
                  <wp:wrapSquare wrapText="bothSides"/>
                  <wp:docPr id="16" name="Рисунок 16" descr="http://cdn.fishki.net/upload/post/2019/07/08/3026475/tn/nmrt-kp-20533-28-ssz-25-mno-187-znak-nagradnoy-orden-suvorova-2-y-step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http://cdn.fishki.net/upload/post/2019/07/08/3026475/tn/nmrt-kp-20533-28-ssz-25-mno-187-znak-nagradnoy-orden-suvorova-2-y-stepeni-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9310" cy="855345"/>
                          </a:xfrm>
                          <a:prstGeom prst="rect">
                            <a:avLst/>
                          </a:prstGeom>
                          <a:noFill/>
                          <a:ln>
                            <a:noFill/>
                          </a:ln>
                        </pic:spPr>
                      </pic:pic>
                    </a:graphicData>
                  </a:graphic>
                </wp:anchor>
              </w:drawing>
            </w:r>
            <w:r>
              <w:rPr>
                <w:rFonts w:ascii="Times New Roman" w:hAnsi="Times New Roman" w:cs="Times New Roman"/>
                <w:sz w:val="24"/>
                <w:szCs w:val="24"/>
              </w:rPr>
              <w:t xml:space="preserve">  Орден «Суворова</w:t>
            </w:r>
            <w:r>
              <w:rPr>
                <w:rFonts w:ascii="Times New Roman" w:hAnsi="Times New Roman" w:cs="Times New Roman"/>
                <w:sz w:val="24"/>
                <w:szCs w:val="24"/>
                <w:shd w:val="clear" w:color="auto" w:fill="FFFFFF"/>
              </w:rPr>
              <w:t>» награждались командиры </w:t>
            </w:r>
            <w:r>
              <w:fldChar w:fldCharType="begin"/>
            </w:r>
            <w:r>
              <w:instrText xml:space="preserve"> HYPERLINK "https://ru.wikipedia.org/wiki/%D0%A0%D0%B0%D0%B1%D0%BE%D1%87%D0%B5-%D0%BA%D1%80%D0%B5%D1%81%D1%82%D1%8C%D1%8F%D0%BD%D1%81%D0%BA%D0%B0%D1%8F_%D0%9A%D1%80%D0%B0%D1%81%D0%BD%D0%B0%D1%8F_%D0%B0%D1%80%D0%BC%D0%B8%D1%8F" \o "Рабоче-крестьянская Красная армия" </w:instrText>
            </w:r>
            <w:r>
              <w:fldChar w:fldCharType="separate"/>
            </w:r>
            <w:r>
              <w:rPr>
                <w:rStyle w:val="4"/>
                <w:rFonts w:ascii="Times New Roman" w:hAnsi="Times New Roman" w:cs="Times New Roman"/>
                <w:sz w:val="24"/>
                <w:szCs w:val="24"/>
                <w:shd w:val="clear" w:color="auto" w:fill="FFFFFF"/>
              </w:rPr>
              <w:t>Красной Армии</w:t>
            </w:r>
            <w:r>
              <w:rPr>
                <w:rStyle w:val="4"/>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за в успехи в управлении войсками. Также награждались воинские части.</w:t>
            </w:r>
          </w:p>
        </w:tc>
        <w:tc>
          <w:tcPr>
            <w:tcW w:w="3970" w:type="dxa"/>
          </w:tcPr>
          <w:p w14:paraId="4296A122">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4"/>
                <w:szCs w:val="24"/>
                <w:lang w:eastAsia="ru-RU"/>
              </w:rPr>
              <w:drawing>
                <wp:anchor distT="0" distB="0" distL="114300" distR="114300" simplePos="0" relativeHeight="251667456" behindDoc="0" locked="0" layoutInCell="1" allowOverlap="1">
                  <wp:simplePos x="0" y="0"/>
                  <wp:positionH relativeFrom="column">
                    <wp:posOffset>-53975</wp:posOffset>
                  </wp:positionH>
                  <wp:positionV relativeFrom="paragraph">
                    <wp:posOffset>83820</wp:posOffset>
                  </wp:positionV>
                  <wp:extent cx="895985" cy="1078865"/>
                  <wp:effectExtent l="0" t="0" r="0" b="6985"/>
                  <wp:wrapSquare wrapText="bothSides"/>
                  <wp:docPr id="17" name="Рисунок 17" descr="https://fracademic.com/pictures/frwiki/69/Erem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https://fracademic.com/pictures/frwiki/69/Eremenko.jpg"/>
                          <pic:cNvPicPr>
                            <a:picLocks noChangeAspect="1" noChangeArrowheads="1"/>
                          </pic:cNvPicPr>
                        </pic:nvPicPr>
                        <pic:blipFill>
                          <a:blip r:embed="rId19" cstate="print">
                            <a:extLst>
                              <a:ext uri="{28A0092B-C50C-407E-A947-70E740481C1C}">
                                <a14:useLocalDpi xmlns:a14="http://schemas.microsoft.com/office/drawing/2010/main" val="0"/>
                              </a:ext>
                            </a:extLst>
                          </a:blip>
                          <a:srcRect r="12632" b="31678"/>
                          <a:stretch>
                            <a:fillRect/>
                          </a:stretch>
                        </pic:blipFill>
                        <pic:spPr>
                          <a:xfrm>
                            <a:off x="0" y="0"/>
                            <a:ext cx="895985" cy="1078865"/>
                          </a:xfrm>
                          <a:prstGeom prst="rect">
                            <a:avLst/>
                          </a:prstGeom>
                          <a:noFill/>
                          <a:ln>
                            <a:noFill/>
                          </a:ln>
                        </pic:spPr>
                      </pic:pic>
                    </a:graphicData>
                  </a:graphic>
                </wp:anchor>
              </w:drawing>
            </w:r>
          </w:p>
          <w:p w14:paraId="6F24ECB8">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Андрей</w:t>
            </w:r>
          </w:p>
          <w:p w14:paraId="279F5991">
            <w:pPr>
              <w:spacing w:after="0" w:line="240" w:lineRule="auto"/>
              <w:jc w:val="center"/>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Иванович</w:t>
            </w:r>
          </w:p>
          <w:p w14:paraId="5FF120C7">
            <w:pPr>
              <w:spacing w:after="0" w:line="240" w:lineRule="auto"/>
              <w:jc w:val="center"/>
              <w:rPr>
                <w:rFonts w:ascii="Times New Roman" w:hAnsi="Times New Roman" w:cs="Times New Roman"/>
                <w:sz w:val="24"/>
                <w:szCs w:val="24"/>
              </w:rPr>
            </w:pPr>
            <w:r>
              <w:rPr>
                <w:rFonts w:ascii="Times New Roman" w:hAnsi="Times New Roman" w:cs="Times New Roman"/>
                <w:sz w:val="28"/>
                <w:szCs w:val="24"/>
                <w:shd w:val="clear" w:color="auto" w:fill="FFFFFF"/>
              </w:rPr>
              <w:t>Еременко</w:t>
            </w:r>
          </w:p>
        </w:tc>
      </w:tr>
    </w:tbl>
    <w:p w14:paraId="1E83811E">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1F0E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4AA83B2C">
            <w:pPr>
              <w:spacing w:after="0" w:line="240" w:lineRule="auto"/>
              <w:jc w:val="center"/>
              <w:rPr>
                <w:rFonts w:ascii="Times New Roman" w:hAnsi="Times New Roman" w:cs="Times New Roman"/>
                <w:szCs w:val="24"/>
              </w:rPr>
            </w:pPr>
            <w:r>
              <w:rPr>
                <w:rFonts w:ascii="Times New Roman" w:hAnsi="Times New Roman" w:cs="Times New Roman"/>
                <w:sz w:val="36"/>
                <w:szCs w:val="24"/>
              </w:rPr>
              <w:t xml:space="preserve"> </w:t>
            </w:r>
          </w:p>
          <w:p w14:paraId="211A3754">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Военные операции Великой Отечественной войны</w:t>
            </w:r>
          </w:p>
          <w:p w14:paraId="3B67D377">
            <w:pPr>
              <w:spacing w:after="0" w:line="240" w:lineRule="auto"/>
              <w:jc w:val="center"/>
              <w:rPr>
                <w:rFonts w:ascii="Times New Roman" w:hAnsi="Times New Roman" w:cs="Times New Roman"/>
                <w:sz w:val="24"/>
                <w:szCs w:val="24"/>
              </w:rPr>
            </w:pPr>
          </w:p>
        </w:tc>
        <w:tc>
          <w:tcPr>
            <w:tcW w:w="3970" w:type="dxa"/>
          </w:tcPr>
          <w:p w14:paraId="0716F17E">
            <w:pPr>
              <w:spacing w:after="0" w:line="240" w:lineRule="auto"/>
              <w:jc w:val="center"/>
              <w:rPr>
                <w:rFonts w:ascii="Times New Roman" w:hAnsi="Times New Roman" w:cs="Times New Roman"/>
                <w:sz w:val="24"/>
                <w:szCs w:val="24"/>
              </w:rPr>
            </w:pPr>
          </w:p>
          <w:p w14:paraId="4F7D48EE">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Военные операции Великой Отечественной войны</w:t>
            </w:r>
          </w:p>
        </w:tc>
      </w:tr>
      <w:tr w14:paraId="2D25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627A3A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«Смуглянка»</w:t>
            </w:r>
          </w:p>
          <w:p w14:paraId="62FC1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Как-то летом на рассвете Заглянул в соседний сад, </w:t>
            </w:r>
          </w:p>
          <w:p w14:paraId="2D400826">
            <w:pPr>
              <w:spacing w:after="0" w:line="240" w:lineRule="auto"/>
              <w:rPr>
                <w:rFonts w:ascii="Times New Roman" w:hAnsi="Times New Roman" w:cs="Times New Roman"/>
                <w:sz w:val="28"/>
                <w:szCs w:val="28"/>
              </w:rPr>
            </w:pPr>
            <w:r>
              <w:rPr>
                <w:rFonts w:ascii="Times New Roman" w:hAnsi="Times New Roman" w:cs="Times New Roman"/>
                <w:sz w:val="28"/>
                <w:szCs w:val="28"/>
              </w:rPr>
              <w:t>Там смуглянка- молдаванка Собирает виноград.</w:t>
            </w:r>
          </w:p>
        </w:tc>
        <w:tc>
          <w:tcPr>
            <w:tcW w:w="3970" w:type="dxa"/>
          </w:tcPr>
          <w:p w14:paraId="1815029E">
            <w:pPr>
              <w:spacing w:after="0" w:line="240" w:lineRule="auto"/>
              <w:jc w:val="center"/>
              <w:rPr>
                <w:rFonts w:ascii="Times New Roman" w:hAnsi="Times New Roman" w:cs="Times New Roman"/>
                <w:sz w:val="28"/>
                <w:szCs w:val="24"/>
              </w:rPr>
            </w:pPr>
          </w:p>
          <w:p w14:paraId="3B23D26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Операция «Кольцо» окружение фашистских войск под Сталинградом</w:t>
            </w:r>
          </w:p>
        </w:tc>
      </w:tr>
      <w:tr w14:paraId="388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8" w:type="dxa"/>
          </w:tcPr>
          <w:p w14:paraId="66CD3A0F">
            <w:pPr>
              <w:spacing w:after="0" w:line="240" w:lineRule="auto"/>
              <w:jc w:val="center"/>
              <w:rPr>
                <w:rFonts w:ascii="Times New Roman" w:hAnsi="Times New Roman" w:cs="Times New Roman"/>
                <w:sz w:val="28"/>
                <w:szCs w:val="24"/>
              </w:rPr>
            </w:pPr>
            <w:r>
              <w:rPr>
                <w:rFonts w:ascii="Times New Roman" w:hAnsi="Times New Roman" w:cs="Times New Roman"/>
                <w:sz w:val="28"/>
                <w:szCs w:val="24"/>
                <w:lang w:eastAsia="ru-RU"/>
              </w:rPr>
              <w:drawing>
                <wp:anchor distT="0" distB="0" distL="114300" distR="114300" simplePos="0" relativeHeight="251672576" behindDoc="0" locked="0" layoutInCell="1" allowOverlap="1">
                  <wp:simplePos x="0" y="0"/>
                  <wp:positionH relativeFrom="column">
                    <wp:posOffset>19050</wp:posOffset>
                  </wp:positionH>
                  <wp:positionV relativeFrom="paragraph">
                    <wp:posOffset>64770</wp:posOffset>
                  </wp:positionV>
                  <wp:extent cx="801370" cy="948055"/>
                  <wp:effectExtent l="0" t="0" r="0" b="4445"/>
                  <wp:wrapSquare wrapText="bothSides"/>
                  <wp:docPr id="18" name="Рисунок 18" descr="C:\Users\User\Desktop\киркенес норве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User\Desktop\киркенес норвегия.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01370" cy="948055"/>
                          </a:xfrm>
                          <a:prstGeom prst="rect">
                            <a:avLst/>
                          </a:prstGeom>
                          <a:noFill/>
                          <a:ln>
                            <a:noFill/>
                          </a:ln>
                        </pic:spPr>
                      </pic:pic>
                    </a:graphicData>
                  </a:graphic>
                </wp:anchor>
              </w:drawing>
            </w:r>
          </w:p>
          <w:p w14:paraId="69DE531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Киркенес, Норвегия</w:t>
            </w:r>
          </w:p>
          <w:p w14:paraId="53964906">
            <w:pPr>
              <w:spacing w:after="0" w:line="240" w:lineRule="auto"/>
              <w:jc w:val="center"/>
              <w:rPr>
                <w:rFonts w:ascii="Times New Roman" w:hAnsi="Times New Roman" w:cs="Times New Roman"/>
                <w:sz w:val="24"/>
                <w:szCs w:val="24"/>
              </w:rPr>
            </w:pPr>
          </w:p>
        </w:tc>
        <w:tc>
          <w:tcPr>
            <w:tcW w:w="3970" w:type="dxa"/>
          </w:tcPr>
          <w:p w14:paraId="76B2E94B">
            <w:pPr>
              <w:spacing w:after="0" w:line="240" w:lineRule="auto"/>
              <w:rPr>
                <w:rFonts w:ascii="Times New Roman" w:hAnsi="Times New Roman" w:cs="Times New Roman"/>
                <w:sz w:val="28"/>
                <w:szCs w:val="24"/>
              </w:rPr>
            </w:pPr>
          </w:p>
          <w:p w14:paraId="6C103701">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Операция «Искра»</w:t>
            </w:r>
          </w:p>
          <w:p w14:paraId="0A187F81">
            <w:pPr>
              <w:spacing w:after="0" w:line="240" w:lineRule="auto"/>
              <w:rPr>
                <w:rFonts w:ascii="Times New Roman" w:hAnsi="Times New Roman" w:cs="Times New Roman"/>
                <w:sz w:val="24"/>
                <w:szCs w:val="24"/>
              </w:rPr>
            </w:pPr>
            <w:r>
              <w:rPr>
                <w:rFonts w:ascii="Times New Roman" w:hAnsi="Times New Roman" w:cs="Times New Roman"/>
                <w:sz w:val="28"/>
                <w:szCs w:val="24"/>
              </w:rPr>
              <w:t>прорыв блокады Ленинграда</w:t>
            </w:r>
          </w:p>
        </w:tc>
      </w:tr>
      <w:tr w14:paraId="4A78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3968" w:type="dxa"/>
          </w:tcPr>
          <w:p w14:paraId="31BA0D9A">
            <w:pPr>
              <w:spacing w:after="0" w:line="240" w:lineRule="auto"/>
              <w:jc w:val="center"/>
              <w:rPr>
                <w:rFonts w:ascii="Times New Roman" w:hAnsi="Times New Roman" w:cs="Times New Roman"/>
                <w:sz w:val="24"/>
                <w:szCs w:val="24"/>
              </w:rPr>
            </w:pPr>
            <w:r>
              <w:rPr>
                <w:rFonts w:ascii="Times New Roman" w:hAnsi="Times New Roman" w:cs="Times New Roman"/>
                <w:szCs w:val="24"/>
                <w:lang w:eastAsia="ru-RU"/>
              </w:rPr>
              <w:drawing>
                <wp:anchor distT="0" distB="0" distL="114300" distR="114300" simplePos="0" relativeHeight="251671552" behindDoc="0" locked="0" layoutInCell="1" allowOverlap="1">
                  <wp:simplePos x="0" y="0"/>
                  <wp:positionH relativeFrom="column">
                    <wp:posOffset>-33655</wp:posOffset>
                  </wp:positionH>
                  <wp:positionV relativeFrom="paragraph">
                    <wp:posOffset>60960</wp:posOffset>
                  </wp:positionV>
                  <wp:extent cx="654050" cy="998220"/>
                  <wp:effectExtent l="0" t="0" r="0" b="0"/>
                  <wp:wrapSquare wrapText="bothSides"/>
                  <wp:docPr id="19" name="Рисунок 19" descr="https://sun9-13.userapi.com/c857232/v857232421/1db385/0f2RZw_A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https://sun9-13.userapi.com/c857232/v857232421/1db385/0f2RZw_AB50.jpg"/>
                          <pic:cNvPicPr>
                            <a:picLocks noChangeAspect="1" noChangeArrowheads="1"/>
                          </pic:cNvPicPr>
                        </pic:nvPicPr>
                        <pic:blipFill>
                          <a:blip r:embed="rId21" cstate="print">
                            <a:extLst>
                              <a:ext uri="{28A0092B-C50C-407E-A947-70E740481C1C}">
                                <a14:useLocalDpi xmlns:a14="http://schemas.microsoft.com/office/drawing/2010/main" val="0"/>
                              </a:ext>
                            </a:extLst>
                          </a:blip>
                          <a:srcRect l="18965" r="15517"/>
                          <a:stretch>
                            <a:fillRect/>
                          </a:stretch>
                        </pic:blipFill>
                        <pic:spPr>
                          <a:xfrm>
                            <a:off x="0" y="0"/>
                            <a:ext cx="654050" cy="998220"/>
                          </a:xfrm>
                          <a:prstGeom prst="rect">
                            <a:avLst/>
                          </a:prstGeom>
                          <a:noFill/>
                          <a:ln>
                            <a:noFill/>
                          </a:ln>
                        </pic:spPr>
                      </pic:pic>
                    </a:graphicData>
                  </a:graphic>
                </wp:anchor>
              </w:drawing>
            </w:r>
            <w:r>
              <w:rPr>
                <w:rFonts w:ascii="Times New Roman" w:hAnsi="Times New Roman" w:cs="Times New Roman"/>
                <w:szCs w:val="24"/>
              </w:rPr>
              <w:t xml:space="preserve">Орден «Славы» </w:t>
            </w:r>
            <w:r>
              <w:rPr>
                <w:rFonts w:ascii="Times New Roman" w:hAnsi="Times New Roman" w:cs="Times New Roman"/>
                <w:szCs w:val="24"/>
                <w:shd w:val="clear" w:color="auto" w:fill="FFFFFF"/>
              </w:rPr>
              <w:t>награждались военнослужащие рядового состава, сержанты и старшины.  Вручался только за личные заслуги.</w:t>
            </w:r>
          </w:p>
        </w:tc>
        <w:tc>
          <w:tcPr>
            <w:tcW w:w="3970" w:type="dxa"/>
          </w:tcPr>
          <w:p w14:paraId="0C1FDD26">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p>
          <w:p w14:paraId="0BD244E8">
            <w:pPr>
              <w:spacing w:after="0" w:line="240" w:lineRule="auto"/>
              <w:rPr>
                <w:rFonts w:ascii="Times New Roman" w:hAnsi="Times New Roman" w:cs="Times New Roman"/>
                <w:sz w:val="28"/>
                <w:szCs w:val="24"/>
              </w:rPr>
            </w:pPr>
          </w:p>
          <w:p w14:paraId="69285CAD">
            <w:pPr>
              <w:spacing w:after="0" w:line="240" w:lineRule="auto"/>
              <w:rPr>
                <w:rFonts w:ascii="Times New Roman" w:hAnsi="Times New Roman" w:cs="Times New Roman"/>
                <w:sz w:val="24"/>
                <w:szCs w:val="24"/>
              </w:rPr>
            </w:pPr>
            <w:r>
              <w:rPr>
                <w:rFonts w:ascii="Times New Roman" w:hAnsi="Times New Roman" w:cs="Times New Roman"/>
                <w:sz w:val="28"/>
                <w:szCs w:val="24"/>
              </w:rPr>
              <w:t>Операция «Январский гром» снятие блокады Ленинграда</w:t>
            </w:r>
          </w:p>
        </w:tc>
      </w:tr>
    </w:tbl>
    <w:p w14:paraId="3EBCEEE3">
      <w:pPr>
        <w:rPr>
          <w:rFonts w:ascii="Times New Roman" w:hAnsi="Times New Roman" w:cs="Times New Roman"/>
          <w:sz w:val="24"/>
          <w:szCs w:val="24"/>
        </w:rPr>
      </w:pP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8"/>
        <w:gridCol w:w="3970"/>
      </w:tblGrid>
      <w:tr w14:paraId="05F6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3968" w:type="dxa"/>
          </w:tcPr>
          <w:p w14:paraId="7E2581D9">
            <w:pPr>
              <w:spacing w:after="0" w:line="240" w:lineRule="auto"/>
              <w:jc w:val="center"/>
              <w:rPr>
                <w:rFonts w:ascii="Times New Roman" w:hAnsi="Times New Roman" w:cs="Times New Roman"/>
                <w:sz w:val="24"/>
                <w:szCs w:val="24"/>
              </w:rPr>
            </w:pPr>
          </w:p>
          <w:p w14:paraId="71D57729">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Песни Великой Отечественной войны</w:t>
            </w:r>
          </w:p>
          <w:p w14:paraId="09578CF2">
            <w:pPr>
              <w:spacing w:after="0" w:line="240" w:lineRule="auto"/>
              <w:jc w:val="center"/>
              <w:rPr>
                <w:rFonts w:ascii="Times New Roman" w:hAnsi="Times New Roman" w:cs="Times New Roman"/>
                <w:sz w:val="24"/>
                <w:szCs w:val="24"/>
              </w:rPr>
            </w:pPr>
          </w:p>
        </w:tc>
        <w:tc>
          <w:tcPr>
            <w:tcW w:w="3970" w:type="dxa"/>
          </w:tcPr>
          <w:p w14:paraId="111E5E2D">
            <w:pPr>
              <w:spacing w:after="0" w:line="240" w:lineRule="auto"/>
              <w:jc w:val="center"/>
              <w:rPr>
                <w:rFonts w:ascii="Times New Roman" w:hAnsi="Times New Roman" w:cs="Times New Roman"/>
                <w:sz w:val="24"/>
                <w:szCs w:val="24"/>
              </w:rPr>
            </w:pPr>
          </w:p>
          <w:p w14:paraId="6B5E72D5">
            <w:pPr>
              <w:spacing w:after="0" w:line="240" w:lineRule="auto"/>
              <w:jc w:val="center"/>
              <w:rPr>
                <w:rFonts w:ascii="Times New Roman" w:hAnsi="Times New Roman" w:cs="Times New Roman"/>
                <w:sz w:val="36"/>
                <w:szCs w:val="24"/>
              </w:rPr>
            </w:pPr>
            <w:r>
              <w:rPr>
                <w:rFonts w:ascii="Times New Roman" w:hAnsi="Times New Roman" w:cs="Times New Roman"/>
                <w:sz w:val="36"/>
                <w:szCs w:val="24"/>
              </w:rPr>
              <w:t>Песни Великой Отечественной войны</w:t>
            </w:r>
          </w:p>
          <w:p w14:paraId="57876735">
            <w:pPr>
              <w:spacing w:after="0" w:line="240" w:lineRule="auto"/>
              <w:jc w:val="center"/>
              <w:rPr>
                <w:rFonts w:ascii="Times New Roman" w:hAnsi="Times New Roman" w:cs="Times New Roman"/>
                <w:sz w:val="24"/>
                <w:szCs w:val="24"/>
              </w:rPr>
            </w:pPr>
          </w:p>
        </w:tc>
      </w:tr>
      <w:tr w14:paraId="7ABD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968" w:type="dxa"/>
          </w:tcPr>
          <w:p w14:paraId="695B7684">
            <w:pPr>
              <w:spacing w:after="0" w:line="240" w:lineRule="auto"/>
              <w:jc w:val="center"/>
              <w:rPr>
                <w:rFonts w:ascii="Times New Roman" w:hAnsi="Times New Roman" w:cs="Times New Roman"/>
                <w:sz w:val="28"/>
                <w:szCs w:val="24"/>
              </w:rPr>
            </w:pPr>
            <w:r>
              <w:rPr>
                <w:rFonts w:ascii="Times New Roman" w:hAnsi="Times New Roman" w:cs="Times New Roman"/>
                <w:sz w:val="28"/>
                <w:szCs w:val="24"/>
                <w:lang w:eastAsia="ru-RU"/>
              </w:rPr>
              <w:drawing>
                <wp:anchor distT="0" distB="0" distL="114300" distR="114300" simplePos="0" relativeHeight="251673600" behindDoc="0" locked="0" layoutInCell="1" allowOverlap="1">
                  <wp:simplePos x="0" y="0"/>
                  <wp:positionH relativeFrom="column">
                    <wp:posOffset>22225</wp:posOffset>
                  </wp:positionH>
                  <wp:positionV relativeFrom="paragraph">
                    <wp:posOffset>31750</wp:posOffset>
                  </wp:positionV>
                  <wp:extent cx="1151255" cy="942340"/>
                  <wp:effectExtent l="0" t="0" r="0" b="0"/>
                  <wp:wrapSquare wrapText="bothSides"/>
                  <wp:docPr id="20" name="Рисунок 20" descr="C:\Users\User\Desktop\пловдиве болга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C:\Users\User\Desktop\пловдиве болгария.jpg"/>
                          <pic:cNvPicPr>
                            <a:picLocks noChangeAspect="1" noChangeArrowheads="1"/>
                          </pic:cNvPicPr>
                        </pic:nvPicPr>
                        <pic:blipFill>
                          <a:blip r:embed="rId22" cstate="print">
                            <a:extLst>
                              <a:ext uri="{28A0092B-C50C-407E-A947-70E740481C1C}">
                                <a14:useLocalDpi xmlns:a14="http://schemas.microsoft.com/office/drawing/2010/main" val="0"/>
                              </a:ext>
                            </a:extLst>
                          </a:blip>
                          <a:srcRect l="23396" t="16432"/>
                          <a:stretch>
                            <a:fillRect/>
                          </a:stretch>
                        </pic:blipFill>
                        <pic:spPr>
                          <a:xfrm>
                            <a:off x="0" y="0"/>
                            <a:ext cx="1151255" cy="942340"/>
                          </a:xfrm>
                          <a:prstGeom prst="rect">
                            <a:avLst/>
                          </a:prstGeom>
                          <a:noFill/>
                          <a:ln>
                            <a:noFill/>
                          </a:ln>
                        </pic:spPr>
                      </pic:pic>
                    </a:graphicData>
                  </a:graphic>
                </wp:anchor>
              </w:drawing>
            </w:r>
          </w:p>
          <w:p w14:paraId="2D23EB7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Пловдиве, Болгария</w:t>
            </w:r>
          </w:p>
          <w:p w14:paraId="25028823">
            <w:pPr>
              <w:spacing w:after="0" w:line="240" w:lineRule="auto"/>
              <w:rPr>
                <w:rFonts w:ascii="Times New Roman" w:hAnsi="Times New Roman" w:cs="Times New Roman"/>
                <w:sz w:val="24"/>
                <w:szCs w:val="24"/>
              </w:rPr>
            </w:pPr>
          </w:p>
        </w:tc>
        <w:tc>
          <w:tcPr>
            <w:tcW w:w="3970" w:type="dxa"/>
          </w:tcPr>
          <w:p w14:paraId="4765FE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«Выходила на берег Катюша»</w:t>
            </w:r>
          </w:p>
          <w:p w14:paraId="13BD16A4">
            <w:pPr>
              <w:shd w:val="clear" w:color="auto" w:fill="FFFFFF"/>
              <w:spacing w:after="0" w:line="240" w:lineRule="auto"/>
              <w:jc w:val="center"/>
              <w:rPr>
                <w:rFonts w:ascii="Times New Roman" w:hAnsi="Times New Roman" w:eastAsia="Times New Roman" w:cs="Times New Roman"/>
                <w:color w:val="333333"/>
                <w:sz w:val="24"/>
                <w:szCs w:val="20"/>
                <w:lang w:eastAsia="ru-RU"/>
              </w:rPr>
            </w:pPr>
            <w:r>
              <w:rPr>
                <w:rFonts w:ascii="Times New Roman" w:hAnsi="Times New Roman" w:eastAsia="Times New Roman" w:cs="Times New Roman"/>
                <w:color w:val="333333"/>
                <w:sz w:val="24"/>
                <w:szCs w:val="20"/>
                <w:lang w:eastAsia="ru-RU"/>
              </w:rPr>
              <w:t>Расцветали яблони и груши,</w:t>
            </w:r>
          </w:p>
          <w:p w14:paraId="4235CAF2">
            <w:pPr>
              <w:shd w:val="clear" w:color="auto" w:fill="FFFFFF"/>
              <w:spacing w:after="0" w:line="240" w:lineRule="auto"/>
              <w:jc w:val="center"/>
              <w:rPr>
                <w:rFonts w:ascii="Times New Roman" w:hAnsi="Times New Roman" w:eastAsia="Times New Roman" w:cs="Times New Roman"/>
                <w:color w:val="333333"/>
                <w:sz w:val="24"/>
                <w:szCs w:val="20"/>
                <w:lang w:eastAsia="ru-RU"/>
              </w:rPr>
            </w:pPr>
            <w:r>
              <w:rPr>
                <w:rFonts w:ascii="Times New Roman" w:hAnsi="Times New Roman" w:eastAsia="Times New Roman" w:cs="Times New Roman"/>
                <w:color w:val="333333"/>
                <w:sz w:val="24"/>
                <w:szCs w:val="20"/>
                <w:lang w:eastAsia="ru-RU"/>
              </w:rPr>
              <w:t>Поплыли туманы над рекой.</w:t>
            </w:r>
          </w:p>
          <w:p w14:paraId="7C9CC32C">
            <w:pPr>
              <w:shd w:val="clear" w:color="auto" w:fill="FFFFFF"/>
              <w:spacing w:after="0" w:line="240" w:lineRule="auto"/>
              <w:jc w:val="center"/>
              <w:rPr>
                <w:rFonts w:ascii="Times New Roman" w:hAnsi="Times New Roman" w:eastAsia="Times New Roman" w:cs="Times New Roman"/>
                <w:color w:val="333333"/>
                <w:sz w:val="24"/>
                <w:szCs w:val="20"/>
                <w:lang w:eastAsia="ru-RU"/>
              </w:rPr>
            </w:pPr>
            <w:r>
              <w:rPr>
                <w:rFonts w:ascii="Times New Roman" w:hAnsi="Times New Roman" w:eastAsia="Times New Roman" w:cs="Times New Roman"/>
                <w:b/>
                <w:bCs/>
                <w:color w:val="333333"/>
                <w:sz w:val="24"/>
                <w:szCs w:val="20"/>
                <w:lang w:eastAsia="ru-RU"/>
              </w:rPr>
              <w:t>Выходила</w:t>
            </w:r>
            <w:r>
              <w:rPr>
                <w:rFonts w:ascii="Times New Roman" w:hAnsi="Times New Roman" w:eastAsia="Times New Roman" w:cs="Times New Roman"/>
                <w:color w:val="333333"/>
                <w:sz w:val="24"/>
                <w:szCs w:val="20"/>
                <w:lang w:eastAsia="ru-RU"/>
              </w:rPr>
              <w:t> </w:t>
            </w:r>
            <w:r>
              <w:rPr>
                <w:rFonts w:ascii="Times New Roman" w:hAnsi="Times New Roman" w:eastAsia="Times New Roman" w:cs="Times New Roman"/>
                <w:b/>
                <w:bCs/>
                <w:color w:val="333333"/>
                <w:sz w:val="24"/>
                <w:szCs w:val="20"/>
                <w:lang w:eastAsia="ru-RU"/>
              </w:rPr>
              <w:t>на</w:t>
            </w:r>
            <w:r>
              <w:rPr>
                <w:rFonts w:ascii="Times New Roman" w:hAnsi="Times New Roman" w:eastAsia="Times New Roman" w:cs="Times New Roman"/>
                <w:color w:val="333333"/>
                <w:sz w:val="24"/>
                <w:szCs w:val="20"/>
                <w:lang w:eastAsia="ru-RU"/>
              </w:rPr>
              <w:t> </w:t>
            </w:r>
            <w:r>
              <w:rPr>
                <w:rFonts w:ascii="Times New Roman" w:hAnsi="Times New Roman" w:eastAsia="Times New Roman" w:cs="Times New Roman"/>
                <w:b/>
                <w:bCs/>
                <w:color w:val="333333"/>
                <w:sz w:val="24"/>
                <w:szCs w:val="20"/>
                <w:lang w:eastAsia="ru-RU"/>
              </w:rPr>
              <w:t>берег</w:t>
            </w:r>
            <w:r>
              <w:rPr>
                <w:rFonts w:ascii="Times New Roman" w:hAnsi="Times New Roman" w:eastAsia="Times New Roman" w:cs="Times New Roman"/>
                <w:color w:val="333333"/>
                <w:sz w:val="24"/>
                <w:szCs w:val="20"/>
                <w:lang w:eastAsia="ru-RU"/>
              </w:rPr>
              <w:t> </w:t>
            </w:r>
            <w:r>
              <w:rPr>
                <w:rFonts w:ascii="Times New Roman" w:hAnsi="Times New Roman" w:eastAsia="Times New Roman" w:cs="Times New Roman"/>
                <w:b/>
                <w:bCs/>
                <w:color w:val="333333"/>
                <w:sz w:val="24"/>
                <w:szCs w:val="20"/>
                <w:lang w:eastAsia="ru-RU"/>
              </w:rPr>
              <w:t>Катюша</w:t>
            </w:r>
            <w:r>
              <w:rPr>
                <w:rFonts w:ascii="Times New Roman" w:hAnsi="Times New Roman" w:eastAsia="Times New Roman" w:cs="Times New Roman"/>
                <w:color w:val="333333"/>
                <w:sz w:val="24"/>
                <w:szCs w:val="20"/>
                <w:lang w:eastAsia="ru-RU"/>
              </w:rPr>
              <w:t>,</w:t>
            </w:r>
          </w:p>
          <w:p w14:paraId="20163AB5">
            <w:pPr>
              <w:shd w:val="clear" w:color="auto" w:fill="FFFFFF"/>
              <w:spacing w:after="0" w:line="240" w:lineRule="auto"/>
              <w:jc w:val="center"/>
              <w:rPr>
                <w:rFonts w:ascii="Times New Roman" w:hAnsi="Times New Roman" w:eastAsia="Times New Roman" w:cs="Times New Roman"/>
                <w:color w:val="333333"/>
                <w:sz w:val="24"/>
                <w:szCs w:val="20"/>
                <w:lang w:eastAsia="ru-RU"/>
              </w:rPr>
            </w:pPr>
            <w:r>
              <w:rPr>
                <w:rFonts w:ascii="Times New Roman" w:hAnsi="Times New Roman" w:eastAsia="Times New Roman" w:cs="Times New Roman"/>
                <w:color w:val="333333"/>
                <w:sz w:val="24"/>
                <w:szCs w:val="20"/>
                <w:lang w:eastAsia="ru-RU"/>
              </w:rPr>
              <w:t>На высокий берег на крутой.</w:t>
            </w:r>
          </w:p>
        </w:tc>
      </w:tr>
      <w:tr w14:paraId="0441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3968" w:type="dxa"/>
          </w:tcPr>
          <w:p w14:paraId="7991D6F8">
            <w:pPr>
              <w:spacing w:after="0" w:line="240" w:lineRule="auto"/>
              <w:rPr>
                <w:rFonts w:ascii="Times New Roman" w:hAnsi="Times New Roman" w:cs="Times New Roman"/>
                <w:sz w:val="24"/>
                <w:szCs w:val="24"/>
              </w:rPr>
            </w:pPr>
            <w:r>
              <w:rPr>
                <w:rFonts w:ascii="Times New Roman" w:hAnsi="Times New Roman" w:cs="Times New Roman"/>
                <w:szCs w:val="24"/>
                <w:lang w:eastAsia="ru-RU"/>
              </w:rPr>
              <w:drawing>
                <wp:anchor distT="0" distB="0" distL="114300" distR="114300" simplePos="0" relativeHeight="251674624" behindDoc="0" locked="0" layoutInCell="1" allowOverlap="1">
                  <wp:simplePos x="0" y="0"/>
                  <wp:positionH relativeFrom="column">
                    <wp:posOffset>-47625</wp:posOffset>
                  </wp:positionH>
                  <wp:positionV relativeFrom="paragraph">
                    <wp:posOffset>211455</wp:posOffset>
                  </wp:positionV>
                  <wp:extent cx="815340" cy="807720"/>
                  <wp:effectExtent l="0" t="0" r="3810" b="0"/>
                  <wp:wrapSquare wrapText="bothSides"/>
                  <wp:docPr id="21" name="Рисунок 21" descr="https://im0-tub-ua.yandex.net/i?id=4cc6a849bfb0eab73fb1175d02587f9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https://im0-tub-ua.yandex.net/i?id=4cc6a849bfb0eab73fb1175d02587f91&amp;n=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15340" cy="807720"/>
                          </a:xfrm>
                          <a:prstGeom prst="rect">
                            <a:avLst/>
                          </a:prstGeom>
                          <a:noFill/>
                          <a:ln>
                            <a:noFill/>
                          </a:ln>
                        </pic:spPr>
                      </pic:pic>
                    </a:graphicData>
                  </a:graphic>
                </wp:anchor>
              </w:drawing>
            </w:r>
            <w:r>
              <w:rPr>
                <w:rFonts w:ascii="Times New Roman" w:hAnsi="Times New Roman" w:cs="Times New Roman"/>
                <w:szCs w:val="24"/>
              </w:rPr>
              <w:t xml:space="preserve"> </w:t>
            </w:r>
            <w:r>
              <w:rPr>
                <w:rFonts w:ascii="Times New Roman" w:hAnsi="Times New Roman" w:cs="Times New Roman"/>
                <w:sz w:val="20"/>
                <w:szCs w:val="24"/>
              </w:rPr>
              <w:t xml:space="preserve"> Орден «Богдана Хмельницкого».  Это единственный полководческий орден, одной из степеней которого могли удостаиваться рядовые бойцы и партизаны.</w:t>
            </w:r>
            <w:r>
              <w:rPr>
                <w:rFonts w:ascii="Times New Roman" w:hAnsi="Times New Roman" w:cs="Times New Roman"/>
                <w:color w:val="333333"/>
                <w:sz w:val="20"/>
                <w:szCs w:val="24"/>
                <w:shd w:val="clear" w:color="auto" w:fill="FFFFFF"/>
              </w:rPr>
              <w:t xml:space="preserve"> </w:t>
            </w:r>
          </w:p>
        </w:tc>
        <w:tc>
          <w:tcPr>
            <w:tcW w:w="3970" w:type="dxa"/>
          </w:tcPr>
          <w:p w14:paraId="51D102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«Жди меня»</w:t>
            </w:r>
          </w:p>
          <w:p w14:paraId="4DDD0834">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Жди меня, и я вернусь. </w:t>
            </w:r>
          </w:p>
          <w:p w14:paraId="4CF6673E">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Только очень жди,</w:t>
            </w:r>
          </w:p>
          <w:p w14:paraId="4267E20E">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Жди, когда наводят грусть</w:t>
            </w:r>
          </w:p>
          <w:p w14:paraId="6B3B2251">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Желтые дожди, </w:t>
            </w:r>
          </w:p>
          <w:p w14:paraId="229F148B">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Жди, когда снега метут.</w:t>
            </w:r>
          </w:p>
        </w:tc>
      </w:tr>
    </w:tbl>
    <w:p w14:paraId="4E6DB9B2">
      <w:pPr>
        <w:pStyle w:val="6"/>
        <w:spacing w:before="0" w:beforeAutospacing="0" w:after="0" w:afterAutospacing="0" w:line="360" w:lineRule="auto"/>
        <w:jc w:val="both"/>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itial">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3650E"/>
    <w:multiLevelType w:val="multilevel"/>
    <w:tmpl w:val="31F365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A76705E"/>
    <w:multiLevelType w:val="multilevel"/>
    <w:tmpl w:val="3A7670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A3213DE"/>
    <w:multiLevelType w:val="multilevel"/>
    <w:tmpl w:val="4A3213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BA02E06"/>
    <w:multiLevelType w:val="multilevel"/>
    <w:tmpl w:val="6BA02E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25275D6"/>
    <w:multiLevelType w:val="multilevel"/>
    <w:tmpl w:val="725275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A9"/>
    <w:rsid w:val="000F27D4"/>
    <w:rsid w:val="00210FA9"/>
    <w:rsid w:val="002B2BD0"/>
    <w:rsid w:val="003F7667"/>
    <w:rsid w:val="004830D1"/>
    <w:rsid w:val="00727E18"/>
    <w:rsid w:val="007D627E"/>
    <w:rsid w:val="007F375D"/>
    <w:rsid w:val="00B42BFE"/>
    <w:rsid w:val="00B5510E"/>
    <w:rsid w:val="00C131F1"/>
    <w:rsid w:val="00C162CB"/>
    <w:rsid w:val="00D56DF4"/>
    <w:rsid w:val="00E37A88"/>
    <w:rsid w:val="07200F30"/>
    <w:rsid w:val="4F9E2012"/>
    <w:rsid w:val="6A5258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8"/>
    <w:semiHidden/>
    <w:unhideWhenUsed/>
    <w:uiPriority w:val="99"/>
    <w:pPr>
      <w:spacing w:after="0" w:line="240" w:lineRule="auto"/>
    </w:pPr>
    <w:rPr>
      <w:rFonts w:ascii="Tahoma" w:hAnsi="Tahoma" w:cs="Tahoma"/>
      <w:sz w:val="16"/>
      <w:szCs w:val="16"/>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Текст выноски Знак"/>
    <w:basedOn w:val="2"/>
    <w:link w:val="5"/>
    <w:semiHidden/>
    <w:uiPriority w:val="99"/>
    <w:rPr>
      <w:rFonts w:ascii="Tahoma" w:hAnsi="Tahoma"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11</Pages>
  <Words>1682</Words>
  <Characters>9589</Characters>
  <Lines>79</Lines>
  <Paragraphs>22</Paragraphs>
  <TotalTime>111</TotalTime>
  <ScaleCrop>false</ScaleCrop>
  <LinksUpToDate>false</LinksUpToDate>
  <CharactersWithSpaces>11249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2021-05-02T18:04:00Z</dcterms:created>
  <dc:creator>Пользователь Windows</dc:creator>
  <cp:lastModifiedBy>User-112-3</cp:lastModifiedBy>
  <dcterms:modified xsi:type="dcterms:W3CDTF">2025-06-04T06:05:50Z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EBCF72BB947B406880354983F7FCCFC2_12</vt:lpwstr>
  </property>
</Properties>
</file>