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ЛЕКЦИЯ И ПРАКТИЧЕСКОЕ ЗАНЯТИЕ:</w: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ПРИНЦИПЫ И ТЕХНОЛОГИИ ФАНДРАЙЗИНГА В СОЦИАЛЬНО-ОБЩЕСТВЕННОЙ СРЕДЕ</w: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Дисциплина: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Социальное проектирование </w:t>
      </w: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Тема: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 Принципы и технологии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фандрайзинга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в социально-общественной среде </w:t>
      </w: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Целевая аудитория: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Студенты, изучающие социальное проектирование </w:t>
      </w: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Количество участников практического занятия: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18 человек</w:t>
      </w:r>
    </w:p>
    <w:p w:rsidR="00D86320" w:rsidRPr="00D86320" w:rsidRDefault="00D86320" w:rsidP="00D863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pict>
          <v:rect id="_x0000_i1025" style="width:0;height:1.5pt" o:hralign="center" o:hrstd="t" o:hrnoshade="t" o:hr="t" fillcolor="black" stroked="f"/>
        </w:pic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Общие цели занятия:</w:t>
      </w:r>
    </w:p>
    <w:p w:rsidR="00D86320" w:rsidRPr="00D86320" w:rsidRDefault="00D86320" w:rsidP="00D8632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Углубить понимание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фандрайзинга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как стратегической и этической деятельности в социальном проектировании.</w:t>
      </w:r>
    </w:p>
    <w:p w:rsidR="00D86320" w:rsidRPr="00D86320" w:rsidRDefault="00D86320" w:rsidP="00D8632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Изучить ключевые принципы, формирующие доверие и устойчивость в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фандрайзинге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.</w:t>
      </w:r>
    </w:p>
    <w:p w:rsidR="00D86320" w:rsidRPr="00D86320" w:rsidRDefault="00D86320" w:rsidP="00D8632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Ознакомиться с современными технологиями и инструментами, используемыми для эффективного привлечения средств.</w:t>
      </w:r>
    </w:p>
    <w:p w:rsidR="00D86320" w:rsidRPr="00D86320" w:rsidRDefault="00D86320" w:rsidP="00D8632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Развить практические навыки планирования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фандрайзинговой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кампании на основе полученных знаний.</w:t>
      </w:r>
    </w:p>
    <w:p w:rsidR="00D86320" w:rsidRPr="00D86320" w:rsidRDefault="00D86320" w:rsidP="00D863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pict>
          <v:rect id="_x0000_i1026" style="width:0;height:1.5pt" o:hralign="center" o:hrstd="t" o:hrnoshade="t" o:hr="t" fillcolor="black" stroked="f"/>
        </w:pic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ЧАСТЬ 1: ТЕОРЕТИЧЕСКАЯ ЛЕКЦИЯ (60-70 минут)</w: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План лекции:</w:t>
      </w:r>
    </w:p>
    <w:p w:rsidR="00D86320" w:rsidRPr="00D86320" w:rsidRDefault="00D86320" w:rsidP="00D8632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Введение: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как основа устойчивости социального проекта.</w:t>
      </w:r>
    </w:p>
    <w:p w:rsidR="00D86320" w:rsidRPr="00D86320" w:rsidRDefault="00D86320" w:rsidP="00D8632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Ключевые принципы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фандрайзинга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:</w:t>
      </w:r>
    </w:p>
    <w:p w:rsidR="00D86320" w:rsidRPr="00D86320" w:rsidRDefault="00D86320" w:rsidP="00D86320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Принцип прозрачности и подотчетности.</w:t>
      </w:r>
    </w:p>
    <w:p w:rsidR="00D86320" w:rsidRPr="00D86320" w:rsidRDefault="00D86320" w:rsidP="00D86320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Принцип доверия и построения отношений.</w:t>
      </w:r>
    </w:p>
    <w:p w:rsidR="00D86320" w:rsidRPr="00D86320" w:rsidRDefault="00D86320" w:rsidP="00D86320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Принцип миссионерства и ценностной ориентации.</w:t>
      </w:r>
    </w:p>
    <w:p w:rsidR="00D86320" w:rsidRPr="00D86320" w:rsidRDefault="00D86320" w:rsidP="00D86320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Принцип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клиентоориентированности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(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донороцентричности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).</w:t>
      </w:r>
    </w:p>
    <w:p w:rsidR="00D86320" w:rsidRPr="00D86320" w:rsidRDefault="00D86320" w:rsidP="00D86320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Принцип этичности и добровольности.</w:t>
      </w:r>
    </w:p>
    <w:p w:rsidR="00D86320" w:rsidRPr="00D86320" w:rsidRDefault="00D86320" w:rsidP="00D86320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Принцип диверсификации источников.</w:t>
      </w:r>
    </w:p>
    <w:p w:rsidR="00D86320" w:rsidRPr="00D86320" w:rsidRDefault="00D86320" w:rsidP="00D86320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Принцип стратегического планирования и системности.</w:t>
      </w:r>
    </w:p>
    <w:p w:rsidR="00D86320" w:rsidRPr="00D86320" w:rsidRDefault="00D86320" w:rsidP="00D8632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Технологии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фандрайзинга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: углубленный взгляд:</w:t>
      </w:r>
    </w:p>
    <w:p w:rsidR="00D86320" w:rsidRPr="00D86320" w:rsidRDefault="00D86320" w:rsidP="00D86320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Технологии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грантового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фандрайзинга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(мастерство написания заявки).</w:t>
      </w:r>
    </w:p>
    <w:p w:rsidR="00D86320" w:rsidRPr="00D86320" w:rsidRDefault="00D86320" w:rsidP="00D86320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Технологии корпоративного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фандрайзинга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(продажа ценностей и партнерство).</w:t>
      </w:r>
    </w:p>
    <w:p w:rsidR="00D86320" w:rsidRPr="00D86320" w:rsidRDefault="00D86320" w:rsidP="00D86320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Технологии привлечения индивидуальных доноров (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storytelling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,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digital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-инструменты, мероприятия).</w:t>
      </w:r>
    </w:p>
    <w:p w:rsidR="00D86320" w:rsidRPr="00D86320" w:rsidRDefault="00D86320" w:rsidP="00D86320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Технологии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краудфандинга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.</w:t>
      </w:r>
    </w:p>
    <w:p w:rsidR="00D86320" w:rsidRPr="00D86320" w:rsidRDefault="00D86320" w:rsidP="00D86320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Технологии работы с крупными донорами (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Major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Gifts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).</w:t>
      </w:r>
    </w:p>
    <w:p w:rsidR="00D86320" w:rsidRPr="00D86320" w:rsidRDefault="00D86320" w:rsidP="00D8632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Отчетность и коммуникация: фундамент долгосрочных отношений.</w:t>
      </w:r>
    </w:p>
    <w:p w:rsidR="00D86320" w:rsidRPr="00D86320" w:rsidRDefault="00D86320" w:rsidP="00D8632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Заключение: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 Интеграция принципов и технологий для успешного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фандрайзинга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.</w:t>
      </w:r>
    </w:p>
    <w:p w:rsidR="00D86320" w:rsidRPr="00D86320" w:rsidRDefault="00D86320" w:rsidP="00D863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pict>
          <v:rect id="_x0000_i1027" style="width:0;height:1.5pt" o:hralign="center" o:hrstd="t" o:hrnoshade="t" o:hr="t" fillcolor="black" stroked="f"/>
        </w:pic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ТЕКСТ ЛЕКЦИИ</w: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1. Введение: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Фандрайзинг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как основа устойчивости социального проекта.</w: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Здравствуйте! На предыдущем занятии мы рассмотрели общие механизмы привлечения средств для социальных проектов. Сегодня мы углубимся в эту тему, сфокусировавшись на </w:t>
      </w:r>
      <w:r w:rsidRPr="00D86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ar-SA"/>
        </w:rPr>
        <w:t>принципах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, которые лежат в основе успешного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фандрайзинга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, и </w:t>
      </w:r>
      <w:r w:rsidRPr="00D86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ar-SA"/>
        </w:rPr>
        <w:t>технологиях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, которые позволяют эффективно эти принципы реализовать в современной социально-общественной среде.</w: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Фандрайзинг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 – это не просто поиск денег. Это искусство и наука построения отношений, направленных на привлечение ресурсов (финансовых, материальных, человеческих, информационных) для достижения социальных целей. В условиях постоянно меняющегося общества и возрастающей конкуренции за ресурсы, понимание и применение принципов и технологий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фандрайзинга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становится критически важным для выживания и развития любой некоммерческой организации или социального проекта. Успешный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обеспечивает не только текущее финансирование, но и долгосрочную устойчивость, позволяя организации системно работать над решением социальных проблем.</w: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2. Ключевые принципы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фандрайзинга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.</w: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Принципы – это фундаментальные правила и установки, которые определяют этику и стратегию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фандрайзинговой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деятельности. Нарушение этих принципов может подорвать доверие и поставить под угрозу всю деятельность.</w:t>
      </w:r>
    </w:p>
    <w:p w:rsidR="00D86320" w:rsidRPr="00D86320" w:rsidRDefault="00D86320" w:rsidP="00D8632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2.1. Принцип прозрачности и подотчетности (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Transparency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and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Accountability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).</w:t>
      </w:r>
    </w:p>
    <w:p w:rsidR="00D86320" w:rsidRPr="00D86320" w:rsidRDefault="00D86320" w:rsidP="00D86320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Суть: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Доноры должны четко понимать, куда идут их средства, как они расходуются, и какие результаты достигаются. Открытость в финансовой и содержательной отчетности – основа доверия.</w:t>
      </w:r>
    </w:p>
    <w:p w:rsidR="00D86320" w:rsidRPr="00D86320" w:rsidRDefault="00D86320" w:rsidP="00D86320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Проявление: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Публикация отчетов на сайте, в социальных сетях, регулярные рассылки донорам, возможность запросить детализированную информацию, аудиторские проверки.</w:t>
      </w:r>
    </w:p>
    <w:p w:rsidR="00D86320" w:rsidRPr="00D86320" w:rsidRDefault="00D86320" w:rsidP="00D86320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lastRenderedPageBreak/>
        <w:t>Почему важно: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Доверие – главная валюта в некоммерческом секторе. Без прозрачности его невозможно построить.</w:t>
      </w:r>
    </w:p>
    <w:p w:rsidR="00D86320" w:rsidRPr="00D86320" w:rsidRDefault="00D86320" w:rsidP="00D8632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2.2. Принцип доверия и построения отношений (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Trust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and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Relationship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Building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).</w:t>
      </w:r>
    </w:p>
    <w:p w:rsidR="00D86320" w:rsidRPr="00D86320" w:rsidRDefault="00D86320" w:rsidP="00D86320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Суть: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– это не разовая транзакция, а процесс выстраивания долгосрочных, взаимовыгодных отношений с донорами, основанных на доверии и общих ценностях.</w:t>
      </w:r>
    </w:p>
    <w:p w:rsidR="00D86320" w:rsidRPr="00D86320" w:rsidRDefault="00D86320" w:rsidP="00D86320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Проявление: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Личное общение, индивидуальный подход, информирование о новостях проекта, приглашение к участию (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волонтерство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, экспертная поддержка), признание вклада донора.</w:t>
      </w:r>
    </w:p>
    <w:p w:rsidR="00D86320" w:rsidRPr="00D86320" w:rsidRDefault="00D86320" w:rsidP="00D86320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Почему важно: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Постоянные доноры – это фундамент устойчивости. Их привлечение обходится дороже, чем удержание.</w:t>
      </w:r>
    </w:p>
    <w:p w:rsidR="00D86320" w:rsidRPr="00D86320" w:rsidRDefault="00D86320" w:rsidP="00D8632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2.3. Принцип миссионерства и ценностной ориентации (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Mission-Driven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and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Values-Oriented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).</w:t>
      </w:r>
    </w:p>
    <w:p w:rsidR="00D86320" w:rsidRPr="00D86320" w:rsidRDefault="00D86320" w:rsidP="00D86320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Суть: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 Любая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фандрайзинговая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активность должна быть глубоко укоренена в миссии и ценностях вашей организации. Доноры поддерживают не просто проекты, а миссию и ценности, которые резонируют с их собственными.</w:t>
      </w:r>
    </w:p>
    <w:p w:rsidR="00D86320" w:rsidRPr="00D86320" w:rsidRDefault="00D86320" w:rsidP="00D86320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Проявление: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Четкое формулирование миссии, демонстрация того, как проект реализует ценности, поиск доноров, чьи ценности совпадают с вашими.</w:t>
      </w:r>
    </w:p>
    <w:p w:rsidR="00D86320" w:rsidRPr="00D86320" w:rsidRDefault="00D86320" w:rsidP="00D86320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Почему важно: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Мотивация доноров часто лежит в сфере их личных убеждений и стремления изменить мир к лучшему.</w:t>
      </w:r>
    </w:p>
    <w:p w:rsidR="00D86320" w:rsidRPr="00D86320" w:rsidRDefault="00D86320" w:rsidP="00D8632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2.4. Принцип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клиентоориентированности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(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донороцентричности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) (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Donor-Centricity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).</w:t>
      </w:r>
    </w:p>
    <w:p w:rsidR="00D86320" w:rsidRPr="00D86320" w:rsidRDefault="00D86320" w:rsidP="00D86320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Суть: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Фокус должен быть не на нуждах вашей организации, а на потребностях и мотивациях донора. Что именно донор хочет получить от своего пожертвования? (чувство причастности, признание, решение конкретной проблемы).</w:t>
      </w:r>
    </w:p>
    <w:p w:rsidR="00D86320" w:rsidRPr="00D86320" w:rsidRDefault="00D86320" w:rsidP="00D86320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Проявление: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Сегментация доноров, персонализация обращений, предложение различных способов поддержки, сбор обратной связи от доноров.</w:t>
      </w:r>
    </w:p>
    <w:p w:rsidR="00D86320" w:rsidRPr="00D86320" w:rsidRDefault="00D86320" w:rsidP="00D86320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Почему важно: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Доноры, как и клиенты, ищут ценность и удовлетворение.</w:t>
      </w:r>
    </w:p>
    <w:p w:rsidR="00D86320" w:rsidRPr="00D86320" w:rsidRDefault="00D86320" w:rsidP="00D8632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2.5. Принцип этичности и добровольности (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Ethical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Conduct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and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Voluntarism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).</w:t>
      </w:r>
    </w:p>
    <w:p w:rsidR="00D86320" w:rsidRPr="00D86320" w:rsidRDefault="00D86320" w:rsidP="00D86320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Суть: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Все методы сбора средств должны быть этичными, не содержать элементов принуждения, манипуляции или искажения информации.</w:t>
      </w:r>
    </w:p>
    <w:p w:rsidR="00D86320" w:rsidRPr="00D86320" w:rsidRDefault="00D86320" w:rsidP="00D86320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Проявление: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Честное и правдивое описание проекта, запрет на давление или запугивание, уважение к частной жизни донора, соблюдение законодательства.</w:t>
      </w:r>
    </w:p>
    <w:p w:rsidR="00D86320" w:rsidRPr="00D86320" w:rsidRDefault="00D86320" w:rsidP="00D86320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lastRenderedPageBreak/>
        <w:t>Почему важно: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Поддержание репутации и общественного доверия. Одно этическое нарушение может нанести непоправимый ущерб.</w:t>
      </w:r>
    </w:p>
    <w:p w:rsidR="00D86320" w:rsidRPr="00D86320" w:rsidRDefault="00D86320" w:rsidP="00D8632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2.6. Принцип диверсификации источников (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Diversification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of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Sources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).</w:t>
      </w:r>
    </w:p>
    <w:p w:rsidR="00D86320" w:rsidRPr="00D86320" w:rsidRDefault="00D86320" w:rsidP="00D86320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Суть: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Не полагаться на один или два источника финансирования. Распределение рисков путем привлечения средств из разных секторов (государство, бизнес, фонды, частные лица).</w:t>
      </w:r>
    </w:p>
    <w:p w:rsidR="00D86320" w:rsidRPr="00D86320" w:rsidRDefault="00D86320" w:rsidP="00D86320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Проявление: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 Разработка комплексной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фандрайзинговой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стратегии, включающей несколько направлений.</w:t>
      </w:r>
    </w:p>
    <w:p w:rsidR="00D86320" w:rsidRPr="00D86320" w:rsidRDefault="00D86320" w:rsidP="00D86320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Почему важно: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Обеспечение финансовой устойчивости. Если один источник иссякнет, организация не перестанет существовать.</w:t>
      </w:r>
    </w:p>
    <w:p w:rsidR="00D86320" w:rsidRPr="00D86320" w:rsidRDefault="00D86320" w:rsidP="00D8632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2.7. Принцип стратегического планирования и системности (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Strategic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Planning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and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Systemic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Approach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).</w:t>
      </w:r>
    </w:p>
    <w:p w:rsidR="00D86320" w:rsidRPr="00D86320" w:rsidRDefault="00D86320" w:rsidP="00D86320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Суть: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– это не хаотичные акции, а долгосрочный, спланированный процесс, интегрированный в общую стратегию организации.</w:t>
      </w:r>
    </w:p>
    <w:p w:rsidR="00D86320" w:rsidRPr="00D86320" w:rsidRDefault="00D86320" w:rsidP="00D86320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Проявление: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 Разработка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фандрайзингового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плана, бюджета, определение ключевых показателей эффективности, регулярный мониторинг и корректировка.</w:t>
      </w:r>
    </w:p>
    <w:p w:rsidR="00D86320" w:rsidRPr="00D86320" w:rsidRDefault="00D86320" w:rsidP="00D86320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Почему важно: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Эффективное использование ресурсов, достижение максимальных результатов, предсказуемость финансовых потоков.</w: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3. Технологии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фандрайзинга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: углубленный взгляд.</w: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Теперь рассмотрим конкретные технологии, которые позволяют применять эти принципы на практике.</w:t>
      </w:r>
    </w:p>
    <w:p w:rsidR="00D86320" w:rsidRPr="00D86320" w:rsidRDefault="00D86320" w:rsidP="00D8632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3.1. Технологии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грантового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фандрайзинга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(Мастерство написания заявки).</w:t>
      </w:r>
    </w:p>
    <w:p w:rsidR="00D86320" w:rsidRPr="00D86320" w:rsidRDefault="00D86320" w:rsidP="00D86320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Не просто заявка, а мини-проект: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Грантовая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заявка должна быть полноценным мини-проектом с четко сформулированными целями, задачами, методологией, ресурсами, планом оценки и устойчивости.</w:t>
      </w:r>
    </w:p>
    <w:p w:rsidR="00D86320" w:rsidRPr="00D86320" w:rsidRDefault="00D86320" w:rsidP="00D86320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Логическая модель проекта: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Использование инструментов типа "логической рамки" или "теории изменений" для демонстрации причинно-следственных связей между действиями и результатами.</w:t>
      </w:r>
    </w:p>
    <w:p w:rsidR="00D86320" w:rsidRPr="00D86320" w:rsidRDefault="00D86320" w:rsidP="00D86320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Бюджетное обоснование: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Детальная расшифровка каждой статьи бюджета, показ связи расходов с активностями проекта. Аргументированное обоснование каждого запроса.</w:t>
      </w:r>
    </w:p>
    <w:p w:rsidR="00D86320" w:rsidRPr="00D86320" w:rsidRDefault="00D86320" w:rsidP="00D86320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Демонстрация экспертизы и команды: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Представление квалификации команды, релевантного опыта, синергии.</w:t>
      </w:r>
    </w:p>
    <w:p w:rsidR="00D86320" w:rsidRPr="00D86320" w:rsidRDefault="00D86320" w:rsidP="00D86320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lastRenderedPageBreak/>
        <w:t>Соответствие приоритетам донора: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 Тщательное изучение требований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грантодателя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, его миссии и целевых групп. Адаптация языка и акцентов заявки под конкретный конкурс.</w:t>
      </w:r>
    </w:p>
    <w:p w:rsidR="00D86320" w:rsidRPr="00D86320" w:rsidRDefault="00D86320" w:rsidP="00D8632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3.2. Технологии корпоративного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фандрайзинга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(Продажа ценностей и партнерство).</w:t>
      </w:r>
    </w:p>
    <w:p w:rsidR="00D86320" w:rsidRPr="00D86320" w:rsidRDefault="00D86320" w:rsidP="00D86320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От спонсорства к партнерству: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Современный бизнес ищет не просто "откуп" в виде спонсорства, а долгосрочное, взаимовыгодное партнерство, соответствующее их стратегии КСО и целям устойчивого развития.</w:t>
      </w:r>
    </w:p>
    <w:p w:rsidR="00D86320" w:rsidRPr="00D86320" w:rsidRDefault="00D86320" w:rsidP="00D86320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Разработка Уникального Ценностного Предложения (УЦП) для бизнеса: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Что именно ваш проект предлагает компании? PR-эффект, улучшение имиджа, вовлечение сотрудников, решение социальной проблемы, соответствующей их бизнес-профилю.</w:t>
      </w:r>
    </w:p>
    <w:p w:rsidR="00D86320" w:rsidRPr="00D86320" w:rsidRDefault="00D86320" w:rsidP="00D86320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Бенчмаркинг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и анализ конкурентов: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Изучение того, какие компании уже поддерживают подобные проекты, и почему.</w:t>
      </w:r>
    </w:p>
    <w:p w:rsidR="00D86320" w:rsidRPr="00D86320" w:rsidRDefault="00D86320" w:rsidP="00D86320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Персонализированные предложения: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Создание предложений, максимально адаптированных под специфику, ценности и бизнес-цели конкретной компании.</w:t>
      </w:r>
    </w:p>
    <w:p w:rsidR="00D86320" w:rsidRPr="00D86320" w:rsidRDefault="00D86320" w:rsidP="00D86320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Вовлечение сотрудников компании (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волонтерство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):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Мощный инструмент для углубления партнерства и демонстрации реального воздействия.</w:t>
      </w:r>
    </w:p>
    <w:p w:rsidR="00D86320" w:rsidRPr="00D86320" w:rsidRDefault="00D86320" w:rsidP="00D8632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3.3. Технологии привлечения индивидуальных доноров.</w:t>
      </w:r>
    </w:p>
    <w:p w:rsidR="00D86320" w:rsidRPr="00D86320" w:rsidRDefault="00D86320" w:rsidP="00D86320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Storytelling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(рассказывание историй):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Самый мощный инструмент. Истории должны быть:</w:t>
      </w:r>
    </w:p>
    <w:p w:rsidR="00D86320" w:rsidRPr="00D86320" w:rsidRDefault="00D86320" w:rsidP="00D86320">
      <w:pPr>
        <w:numPr>
          <w:ilvl w:val="2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Эмоциональными: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вызывать сопереживание.</w:t>
      </w:r>
    </w:p>
    <w:p w:rsidR="00D86320" w:rsidRPr="00D86320" w:rsidRDefault="00D86320" w:rsidP="00D86320">
      <w:pPr>
        <w:numPr>
          <w:ilvl w:val="2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Конкретными: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показывать реальных людей и их проблемы.</w:t>
      </w:r>
    </w:p>
    <w:p w:rsidR="00D86320" w:rsidRPr="00D86320" w:rsidRDefault="00D86320" w:rsidP="00D86320">
      <w:pPr>
        <w:numPr>
          <w:ilvl w:val="2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Релевантными: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затрагивать ценности донора.</w:t>
      </w:r>
    </w:p>
    <w:p w:rsidR="00D86320" w:rsidRPr="00D86320" w:rsidRDefault="00D86320" w:rsidP="00D86320">
      <w:pPr>
        <w:numPr>
          <w:ilvl w:val="2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Ориентированными на решение: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показывать, как пожертвование помогает решить проблему.</w:t>
      </w:r>
    </w:p>
    <w:p w:rsidR="00D86320" w:rsidRPr="00D86320" w:rsidRDefault="00D86320" w:rsidP="00D86320">
      <w:pPr>
        <w:numPr>
          <w:ilvl w:val="2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Призыв к действию: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четко говорить, что нужно сделать.</w:t>
      </w:r>
    </w:p>
    <w:p w:rsidR="00D86320" w:rsidRPr="00D86320" w:rsidRDefault="00D86320" w:rsidP="00D86320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Digital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-инструменты:</w:t>
      </w:r>
    </w:p>
    <w:p w:rsidR="00D86320" w:rsidRPr="00D86320" w:rsidRDefault="00D86320" w:rsidP="00D86320">
      <w:pPr>
        <w:numPr>
          <w:ilvl w:val="2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Оптимизированные страницы пожертвований: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Удобные формы, четкий призыв, простая навигация.</w:t>
      </w:r>
    </w:p>
    <w:p w:rsidR="00D86320" w:rsidRPr="00D86320" w:rsidRDefault="00D86320" w:rsidP="00D86320">
      <w:pPr>
        <w:numPr>
          <w:ilvl w:val="2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Email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-маркетинг: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Сегментация базы, персонализированные письма, цепочки писем (приветственные, информационные, благодарственные).</w:t>
      </w:r>
    </w:p>
    <w:p w:rsidR="00D86320" w:rsidRPr="00D86320" w:rsidRDefault="00D86320" w:rsidP="00D86320">
      <w:pPr>
        <w:numPr>
          <w:ilvl w:val="2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Социальные сети: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 Регулярный контент, вовлекающие посты, вирусные кампании,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таргетированная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реклама. Использование видео, прямых эфиров.</w:t>
      </w:r>
    </w:p>
    <w:p w:rsidR="00D86320" w:rsidRPr="00D86320" w:rsidRDefault="00D86320" w:rsidP="00D86320">
      <w:pPr>
        <w:numPr>
          <w:ilvl w:val="2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Мобильный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фандрайзинг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SMS-пожертвования, приложения.</w:t>
      </w:r>
    </w:p>
    <w:p w:rsidR="00D86320" w:rsidRPr="00D86320" w:rsidRDefault="00D86320" w:rsidP="00D86320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Фандрайзинговые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мероприятия (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ивенты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):</w:t>
      </w:r>
    </w:p>
    <w:p w:rsidR="00D86320" w:rsidRPr="00D86320" w:rsidRDefault="00D86320" w:rsidP="00D86320">
      <w:pPr>
        <w:numPr>
          <w:ilvl w:val="2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Тематические вечера, концерты, аукционы: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Создание уникального опыта для доноров.</w:t>
      </w:r>
    </w:p>
    <w:p w:rsidR="00D86320" w:rsidRPr="00D86320" w:rsidRDefault="00D86320" w:rsidP="00D86320">
      <w:pPr>
        <w:numPr>
          <w:ilvl w:val="2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lastRenderedPageBreak/>
        <w:t>Спортивные и благотворительные марафоны: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Peer-to-peer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, когда участники собирают деньги в поддержку проекта.</w:t>
      </w:r>
    </w:p>
    <w:p w:rsidR="00D86320" w:rsidRPr="00D86320" w:rsidRDefault="00D86320" w:rsidP="00D86320">
      <w:pPr>
        <w:numPr>
          <w:ilvl w:val="2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"День открытых дверей" или экскурсии по проекту: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Позволяют донорам увидеть работу изнутри.</w:t>
      </w:r>
    </w:p>
    <w:p w:rsidR="00D86320" w:rsidRPr="00D86320" w:rsidRDefault="00D86320" w:rsidP="00D8632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3.4. Технологии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краудфандинга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.</w:t>
      </w:r>
    </w:p>
    <w:p w:rsidR="00D86320" w:rsidRPr="00D86320" w:rsidRDefault="00D86320" w:rsidP="00D86320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Выбор платформы: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 Исследование платформ (Planeta.ru,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Boomstarter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и др.) на предмет аудитории, условий, комиссий.</w:t>
      </w:r>
    </w:p>
    <w:p w:rsidR="00D86320" w:rsidRPr="00D86320" w:rsidRDefault="00D86320" w:rsidP="00D86320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Создание убедительной кампании: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 Качественный видеоролик, четкое описание проблемы и решения, смета, система "вознаграждений" для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бэкеров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.</w:t>
      </w:r>
    </w:p>
    <w:p w:rsidR="00D86320" w:rsidRPr="00D86320" w:rsidRDefault="00D86320" w:rsidP="00D86320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Активная промоция: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Недостаточно просто запустить кампанию – нужно постоянно продвигать ее через все доступные каналы (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соцсети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, медиа, личные контакты).</w:t>
      </w:r>
    </w:p>
    <w:p w:rsidR="00D86320" w:rsidRPr="00D86320" w:rsidRDefault="00D86320" w:rsidP="00D86320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Постоянная коммуникация: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Обновления о ходе кампании, благодарности, ответы на вопросы.</w:t>
      </w:r>
    </w:p>
    <w:p w:rsidR="00D86320" w:rsidRPr="00D86320" w:rsidRDefault="00D86320" w:rsidP="00D8632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3.5. Технологии работы с крупными донорами (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Major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Gifts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).</w:t>
      </w:r>
    </w:p>
    <w:p w:rsidR="00D86320" w:rsidRPr="00D86320" w:rsidRDefault="00D86320" w:rsidP="00D86320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Исследование (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Prospect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Research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):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Углубленный анализ потенциальных крупных доноров (их интересы, благотворительная история, связи).</w:t>
      </w:r>
    </w:p>
    <w:p w:rsidR="00D86320" w:rsidRPr="00D86320" w:rsidRDefault="00D86320" w:rsidP="00D86320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Персональное культивирование: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Длительный процесс построения личных отношений с потенциальным донором (личные встречи, приглашения на эксклюзивные мероприятия, демонстрация влияния их потенциальной поддержки).</w:t>
      </w:r>
    </w:p>
    <w:p w:rsidR="00D86320" w:rsidRPr="00D86320" w:rsidRDefault="00D86320" w:rsidP="00D86320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"Правильный запрос":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Выбор подходящего момента и места, формулировка конкретной суммы и проекта, на который она пойдет. Запрос должен быть персонализирован и учитывать интересы донора.</w:t>
      </w:r>
    </w:p>
    <w:p w:rsidR="00D86320" w:rsidRPr="00D86320" w:rsidRDefault="00D86320" w:rsidP="00D86320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Стюардшип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высокого уровня: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Эксклюзивная отчетность, личные благодарности, демонстрация результатов с их участием.</w: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4. Отчетность и коммуникация: фундамент долгосрочных отношений.</w: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Независимо от источника, эффективная </w:t>
      </w: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отчетность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и </w:t>
      </w: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коммуникация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– это не просто обязанность, а мощная технология удержания доноров.</w:t>
      </w:r>
    </w:p>
    <w:p w:rsidR="00D86320" w:rsidRPr="00D86320" w:rsidRDefault="00D86320" w:rsidP="00D8632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Своевременность: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Отчеты и благодарности должны приходить вовремя.</w:t>
      </w:r>
    </w:p>
    <w:p w:rsidR="00D86320" w:rsidRPr="00D86320" w:rsidRDefault="00D86320" w:rsidP="00D8632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Содержательность: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Рассказ о достигнутых результатах, а не только о потраченных средствах.</w:t>
      </w:r>
    </w:p>
    <w:p w:rsidR="00D86320" w:rsidRPr="00D86320" w:rsidRDefault="00D86320" w:rsidP="00D8632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Персонализация: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Обращения к донору по имени, упоминание его вклада.</w:t>
      </w:r>
    </w:p>
    <w:p w:rsidR="00D86320" w:rsidRPr="00D86320" w:rsidRDefault="00D86320" w:rsidP="00D8632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Разнообразие форм: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Отчеты (финансовые, содержательные), истории успеха, фото, видео, приглашения на мероприятия, личные письма/звонки.</w:t>
      </w:r>
    </w:p>
    <w:p w:rsidR="00D86320" w:rsidRPr="00D86320" w:rsidRDefault="00D86320" w:rsidP="00D8632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lastRenderedPageBreak/>
        <w:t>Использование CRM-систем: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Для управления базой доноров, отслеживания истории взаимодействий, планирования коммуникаций.</w: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5. Заключение: Интеграция принципов и технологий для успешного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фандрайзинга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.</w: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Успешный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в социально-общественной среде – это не просто набор техник, а комплексный подход, где принципы (доверие, прозрачность, этика) служат фундаментом, а технологии (гранты,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digital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-инструменты,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storytelling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) – инструментами для реализации этих принципов. Организации, которые осваивают этот подход, не только эффективно привлекают средства, но и строят сильное, устойчивое сообщество вокруг своей миссии, умножая социальный капитал и изменяя мир к лучшему.</w:t>
      </w:r>
    </w:p>
    <w:p w:rsidR="00D86320" w:rsidRPr="00D86320" w:rsidRDefault="00D86320" w:rsidP="00D863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pict>
          <v:rect id="_x0000_i1028" style="width:0;height:1.5pt" o:hralign="center" o:hrstd="t" o:hrnoshade="t" o:hr="t" fillcolor="black" stroked="f"/>
        </w:pic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ЧАСТЬ 2: ПРАКТИЧЕСКОЕ ЗАНЯТИЕ (60-70 минут)</w: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Тема: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 Разработка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Фандрайзинговой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Стратегии для Социального Проекта. </w:t>
      </w: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Цель: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 Применить теоретические знания о принципах и технологиях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фандрайзинга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для создания мини-стратегии конкретного социального проекта. </w:t>
      </w: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Количество участников: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18 человек (делим на 3-4 группы по 4-6 человек).</w: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Подготовительные моменты:</w:t>
      </w:r>
    </w:p>
    <w:p w:rsidR="00D86320" w:rsidRPr="00D86320" w:rsidRDefault="00D86320" w:rsidP="00D8632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Распечатать карточки с описаниями социальных проектов (по 1 проекту на группу) или предложить группам выбрать/придумать свой.</w:t>
      </w:r>
    </w:p>
    <w:p w:rsidR="00D86320" w:rsidRPr="00D86320" w:rsidRDefault="00D86320" w:rsidP="00D8632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Подготовить большие листы бумаги (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флипчарты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), маркеры для каждой группы.</w:t>
      </w:r>
    </w:p>
    <w:p w:rsidR="00D86320" w:rsidRPr="00D86320" w:rsidRDefault="00D86320" w:rsidP="00D8632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Таймер.</w: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Ход занятия:</w:t>
      </w:r>
    </w:p>
    <w:p w:rsidR="00D86320" w:rsidRPr="00D86320" w:rsidRDefault="00D86320" w:rsidP="00D8632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Введение и формирование групп (5 минут):</w:t>
      </w:r>
    </w:p>
    <w:p w:rsidR="00D86320" w:rsidRPr="00D86320" w:rsidRDefault="00D86320" w:rsidP="00D86320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Разделить студентов на 3-4 группы.</w:t>
      </w:r>
    </w:p>
    <w:p w:rsidR="00D86320" w:rsidRPr="00D86320" w:rsidRDefault="00D86320" w:rsidP="00D86320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Объяснить задачу: каждая группа будет работать над разработкой краткой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фандрайзинговой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стратегии для заданного социального проекта.</w:t>
      </w:r>
    </w:p>
    <w:p w:rsidR="00D86320" w:rsidRPr="00D86320" w:rsidRDefault="00D86320" w:rsidP="00D8632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Описание задачи и кейсов (10 минут):</w:t>
      </w:r>
    </w:p>
    <w:p w:rsidR="00D86320" w:rsidRPr="00D86320" w:rsidRDefault="00D86320" w:rsidP="00D86320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Каждой группе выдается карточка с описанием социального проекта (примеры ниже) или предлагается выбрать/придумать свой.</w:t>
      </w:r>
    </w:p>
    <w:p w:rsidR="00D86320" w:rsidRPr="00D86320" w:rsidRDefault="00D86320" w:rsidP="00D86320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Задача для каждой группы:</w:t>
      </w:r>
    </w:p>
    <w:p w:rsidR="00D86320" w:rsidRPr="00D86320" w:rsidRDefault="00D86320" w:rsidP="00D86320">
      <w:pPr>
        <w:numPr>
          <w:ilvl w:val="2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Этап 1: Анализ Проекта и Целевой Аудитории:</w:t>
      </w:r>
    </w:p>
    <w:p w:rsidR="00D86320" w:rsidRPr="00D86320" w:rsidRDefault="00D86320" w:rsidP="00D86320">
      <w:pPr>
        <w:numPr>
          <w:ilvl w:val="3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Определить ключевую социальную проблему, которую решает проект.</w:t>
      </w:r>
    </w:p>
    <w:p w:rsidR="00D86320" w:rsidRPr="00D86320" w:rsidRDefault="00D86320" w:rsidP="00D86320">
      <w:pPr>
        <w:numPr>
          <w:ilvl w:val="3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Описать целевую аудиторию проекта (кого поддерживают/кому помогают).</w:t>
      </w:r>
    </w:p>
    <w:p w:rsidR="00D86320" w:rsidRPr="00D86320" w:rsidRDefault="00D86320" w:rsidP="00D86320">
      <w:pPr>
        <w:numPr>
          <w:ilvl w:val="3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Сформулировать основную миссию/ценность проекта.</w:t>
      </w:r>
    </w:p>
    <w:p w:rsidR="00D86320" w:rsidRPr="00D86320" w:rsidRDefault="00D86320" w:rsidP="00D86320">
      <w:pPr>
        <w:numPr>
          <w:ilvl w:val="2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Этап 2: Источники и Механизмы </w:t>
      </w:r>
      <w:proofErr w:type="spellStart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Фандрайзинга</w:t>
      </w:r>
      <w:proofErr w:type="spellEnd"/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:</w:t>
      </w:r>
    </w:p>
    <w:p w:rsidR="00D86320" w:rsidRPr="00D86320" w:rsidRDefault="00D86320" w:rsidP="00D86320">
      <w:pPr>
        <w:numPr>
          <w:ilvl w:val="3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Определить 2-3 </w:t>
      </w: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основных источника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финансирования, которые, по их мнению, наиболее подходят для данного проекта (например, корпорации, частные лица, фонды, государство).</w:t>
      </w:r>
    </w:p>
    <w:p w:rsidR="00D86320" w:rsidRPr="00D86320" w:rsidRDefault="00D86320" w:rsidP="00D86320">
      <w:pPr>
        <w:numPr>
          <w:ilvl w:val="3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Выбрать 2-3 </w:t>
      </w: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ключевые технологии/механизма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фандрайзинга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для каждого из выбранных источников (например, гранты, онлайн-сбор, благотворительный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ивент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, прямое письмо бизнесу).</w:t>
      </w:r>
    </w:p>
    <w:p w:rsidR="00D86320" w:rsidRPr="00D86320" w:rsidRDefault="00D86320" w:rsidP="00D86320">
      <w:pPr>
        <w:numPr>
          <w:ilvl w:val="2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Этап 3: Применение Принципов:</w:t>
      </w:r>
    </w:p>
    <w:p w:rsidR="00D86320" w:rsidRPr="00D86320" w:rsidRDefault="00D86320" w:rsidP="00D86320">
      <w:pPr>
        <w:numPr>
          <w:ilvl w:val="3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Описать, как выбранные принципы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фандрайзинга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(например, прозрачность, построение отношений,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storytelling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) будут реализованы в их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фандрайзинговой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деятельности. Привести конкретные примеры.</w:t>
      </w:r>
    </w:p>
    <w:p w:rsidR="00D86320" w:rsidRPr="00D86320" w:rsidRDefault="00D86320" w:rsidP="00D86320">
      <w:pPr>
        <w:numPr>
          <w:ilvl w:val="2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Этап 4: Краткий План Действий (1-2 шага для каждого механизма):</w:t>
      </w:r>
    </w:p>
    <w:p w:rsidR="00D86320" w:rsidRPr="00D86320" w:rsidRDefault="00D86320" w:rsidP="00D86320">
      <w:pPr>
        <w:numPr>
          <w:ilvl w:val="3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Что конкретно они будут делать в первую очередь для реализации выбранных механизмов? (Например, "создать целевую страницу для пожертвований", "разработать спонсорский пакет для малого бизнеса").</w:t>
      </w:r>
    </w:p>
    <w:p w:rsidR="00D86320" w:rsidRPr="00D86320" w:rsidRDefault="00D86320" w:rsidP="00D8632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Работа в группах (30-40 минут):</w:t>
      </w:r>
    </w:p>
    <w:p w:rsidR="00D86320" w:rsidRPr="00D86320" w:rsidRDefault="00D86320" w:rsidP="00D86320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Группы обсуждают кейсы, заполняют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флипчарты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или готовят тезисы для выступления.</w:t>
      </w:r>
    </w:p>
    <w:p w:rsidR="00D86320" w:rsidRPr="00D86320" w:rsidRDefault="00D86320" w:rsidP="00D86320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Преподаватель выступает в роли консультанта, отвечая на вопросы, направляя дискуссию.</w:t>
      </w:r>
    </w:p>
    <w:p w:rsidR="00D86320" w:rsidRPr="00D86320" w:rsidRDefault="00D86320" w:rsidP="00D8632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Презентация результатов (20-25 минут):</w:t>
      </w:r>
    </w:p>
    <w:p w:rsidR="00D86320" w:rsidRPr="00D86320" w:rsidRDefault="00D86320" w:rsidP="00D86320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Каждая группа представляет свою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фандрайзинговую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стратегию (по 5-7 минут на группу).</w:t>
      </w:r>
      <w:bookmarkStart w:id="0" w:name="_GoBack"/>
      <w:bookmarkEnd w:id="0"/>
    </w:p>
    <w:p w:rsidR="00D86320" w:rsidRPr="00D86320" w:rsidRDefault="00D86320" w:rsidP="00D86320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Акцент на обосновании выбора источников, механизмов и принципов.</w:t>
      </w:r>
    </w:p>
    <w:p w:rsidR="00D86320" w:rsidRPr="00D86320" w:rsidRDefault="00D86320" w:rsidP="00D86320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Обратная связь и вопросы: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После каждой презентации – 2-3 вопроса от других студентов и преподавателя. Акцент на конструктивной критике и предложениях.</w: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Примеры кейсов для групп:</w: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Кейс 1: "Лапы Надежды" (Проект помощи бездомным животным)</w:t>
      </w:r>
    </w:p>
    <w:p w:rsidR="00D86320" w:rsidRPr="00D86320" w:rsidRDefault="00D86320" w:rsidP="00D8632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lastRenderedPageBreak/>
        <w:t>Проблема: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Большое количество бездомных животных в городе, отсутствие приютов, недостаток средств на лечение и содержание.</w:t>
      </w:r>
    </w:p>
    <w:p w:rsidR="00D86320" w:rsidRPr="00D86320" w:rsidRDefault="00D86320" w:rsidP="00D8632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Миссия: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Обеспечить достойное существование бездомным животным, найти им дом и способствовать формированию ответственного отношения к питомцам.</w:t>
      </w:r>
    </w:p>
    <w:p w:rsidR="00D86320" w:rsidRPr="00D86320" w:rsidRDefault="00D86320" w:rsidP="00D8632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Что делает проект: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 Содержит небольшой приют, организует ветеринарную помощь, проводит акции по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пристройству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животных.</w:t>
      </w:r>
    </w:p>
    <w:p w:rsidR="00D86320" w:rsidRPr="00D86320" w:rsidRDefault="00D86320" w:rsidP="00D8632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Задача: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Разработать стратегию привлечения средств на расширение приюта и закупку кормов/медикаментов.</w: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Кейс 2: "Цифровой Мост" (Проект обучения пожилых людей компьютерной грамотности)</w:t>
      </w:r>
    </w:p>
    <w:p w:rsidR="00D86320" w:rsidRPr="00D86320" w:rsidRDefault="00D86320" w:rsidP="00D8632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Проблема: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Цифровое неравенство, изоляция пожилых людей из-за отсутствия навыков работы с компьютером и интернетом.</w:t>
      </w:r>
    </w:p>
    <w:p w:rsidR="00D86320" w:rsidRPr="00D86320" w:rsidRDefault="00D86320" w:rsidP="00D8632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Миссия: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Помочь пожилым людям освоить современные цифровые технологии для улучшения качества их жизни, коммуникации и доступа к информации.</w:t>
      </w:r>
    </w:p>
    <w:p w:rsidR="00D86320" w:rsidRPr="00D86320" w:rsidRDefault="00D86320" w:rsidP="00D8632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Что делает проект: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 Проводит бесплатные курсы по компьютерной грамотности, обучает пользоваться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госуслугами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онлайн, социальными сетями.</w:t>
      </w:r>
    </w:p>
    <w:p w:rsidR="00D86320" w:rsidRPr="00D86320" w:rsidRDefault="00D86320" w:rsidP="00D8632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Задача: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Разработать стратегию привлечения средств на аренду помещения, закупку оборудования и оплату труда преподавателей.</w: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Кейс 3: "Зеленый Город" (Проект по озеленению городских территорий)</w:t>
      </w:r>
    </w:p>
    <w:p w:rsidR="00D86320" w:rsidRPr="00D86320" w:rsidRDefault="00D86320" w:rsidP="00D8632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Проблема: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Недостаток зеленых насаждений, загрязнение воздуха, низкое качество городской среды.</w:t>
      </w:r>
    </w:p>
    <w:p w:rsidR="00D86320" w:rsidRPr="00D86320" w:rsidRDefault="00D86320" w:rsidP="00D8632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Миссия: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 Сделать город более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экологичным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и комфортным для жизни через активное озеленение и вовлечение жителей.</w:t>
      </w:r>
    </w:p>
    <w:p w:rsidR="00D86320" w:rsidRPr="00D86320" w:rsidRDefault="00D86320" w:rsidP="00D8632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Что делает проект: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Организует субботники по посадке деревьев и кустарников, проводит лекции по экологическому просвещению, создает "зеленые зоны" во дворах.</w:t>
      </w:r>
    </w:p>
    <w:p w:rsidR="00D86320" w:rsidRPr="00D86320" w:rsidRDefault="00D86320" w:rsidP="00D8632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Задача: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Разработать стратегию привлечения средств на закупку саженцев, инвентаря и организацию массовых акций.</w: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Кейс 4: "Мастерская Будущего" (Проект профориентации для подростков из неблагополучных семей)</w:t>
      </w:r>
    </w:p>
    <w:p w:rsidR="00D86320" w:rsidRPr="00D86320" w:rsidRDefault="00D86320" w:rsidP="00D8632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Проблема: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Отсутствие перспектив, низкая мотивация к обучению и выбору профессии у подростков из группы риска.</w:t>
      </w:r>
    </w:p>
    <w:p w:rsidR="00D86320" w:rsidRPr="00D86320" w:rsidRDefault="00D86320" w:rsidP="00D8632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Миссия: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Помочь подросткам из неблагополучных семей найти свой путь в жизни, развить навыки и получить представление о различных профессиях.</w:t>
      </w:r>
    </w:p>
    <w:p w:rsidR="00D86320" w:rsidRPr="00D86320" w:rsidRDefault="00D86320" w:rsidP="00D8632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lastRenderedPageBreak/>
        <w:t>Что делает проект: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Проводит интерактивные мастер-классы, экскурсии на предприятия, встречи с успешными представителями разных профессий, индивидуальное консультирование.</w:t>
      </w:r>
    </w:p>
    <w:p w:rsidR="00D86320" w:rsidRPr="00D86320" w:rsidRDefault="00D86320" w:rsidP="00D8632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Задача:</w:t>
      </w: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Разработать стратегию привлечения средств на аренду помещений для мастер-классов, оплату труда менторов, транспортные расходы.</w: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Завершение занятия (5 минут):</w:t>
      </w:r>
    </w:p>
    <w:p w:rsidR="00D86320" w:rsidRPr="00D86320" w:rsidRDefault="00D86320" w:rsidP="00D8632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Подведение итогов.</w:t>
      </w:r>
    </w:p>
    <w:p w:rsidR="00D86320" w:rsidRPr="00D86320" w:rsidRDefault="00D86320" w:rsidP="00D8632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Краткое резюме основных уроков, полученных в ходе лекции и практики.</w:t>
      </w:r>
    </w:p>
    <w:p w:rsidR="00D86320" w:rsidRPr="00D86320" w:rsidRDefault="00D86320" w:rsidP="00D8632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Акцент на том, что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– это постоянное обучение и адаптация к новым условиям.</w:t>
      </w:r>
    </w:p>
    <w:p w:rsidR="00D86320" w:rsidRPr="00D86320" w:rsidRDefault="00D86320" w:rsidP="00D8632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Благодарность за активное участие.</w:t>
      </w:r>
    </w:p>
    <w:p w:rsidR="00D86320" w:rsidRPr="00D86320" w:rsidRDefault="00D86320" w:rsidP="00D863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pict>
          <v:rect id="_x0000_i1029" style="width:0;height:1.5pt" o:hralign="center" o:hrstd="t" o:hrnoshade="t" o:hr="t" fillcolor="black" stroked="f"/>
        </w:pict>
      </w:r>
    </w:p>
    <w:p w:rsidR="00D86320" w:rsidRPr="00D86320" w:rsidRDefault="00D86320" w:rsidP="00D863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Эта структура позволит студентам получить как глубокие теоретические знания, так и ценный практический опыт в планировании </w:t>
      </w:r>
      <w:proofErr w:type="spellStart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фандрайзинговой</w:t>
      </w:r>
      <w:proofErr w:type="spellEnd"/>
      <w:r w:rsidRPr="00D86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деятельности</w:t>
      </w:r>
    </w:p>
    <w:p w:rsidR="00FB25D7" w:rsidRPr="00D86320" w:rsidRDefault="00FB25D7">
      <w:pPr>
        <w:rPr>
          <w:rFonts w:ascii="Times New Roman" w:hAnsi="Times New Roman" w:cs="Times New Roman"/>
          <w:sz w:val="28"/>
          <w:szCs w:val="28"/>
        </w:rPr>
      </w:pPr>
    </w:p>
    <w:sectPr w:rsidR="00FB25D7" w:rsidRPr="00D86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Kokila">
    <w:altName w:val="Courier New"/>
    <w:panose1 w:val="01010601010101010101"/>
    <w:charset w:val="01"/>
    <w:family w:val="auto"/>
    <w:pitch w:val="variable"/>
    <w:sig w:usb0="00008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D5FF2"/>
    <w:multiLevelType w:val="multilevel"/>
    <w:tmpl w:val="1AF48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7C0862"/>
    <w:multiLevelType w:val="multilevel"/>
    <w:tmpl w:val="B3D80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C941B4"/>
    <w:multiLevelType w:val="multilevel"/>
    <w:tmpl w:val="A21A6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6F3B43"/>
    <w:multiLevelType w:val="multilevel"/>
    <w:tmpl w:val="888E4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8D74A5"/>
    <w:multiLevelType w:val="multilevel"/>
    <w:tmpl w:val="3A60D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491FB4"/>
    <w:multiLevelType w:val="multilevel"/>
    <w:tmpl w:val="D0D2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E2693B"/>
    <w:multiLevelType w:val="multilevel"/>
    <w:tmpl w:val="A0BE1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DB7EE4"/>
    <w:multiLevelType w:val="multilevel"/>
    <w:tmpl w:val="95683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0119DB"/>
    <w:multiLevelType w:val="multilevel"/>
    <w:tmpl w:val="35D24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9801E9"/>
    <w:multiLevelType w:val="multilevel"/>
    <w:tmpl w:val="EFA63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442753"/>
    <w:multiLevelType w:val="multilevel"/>
    <w:tmpl w:val="B8BA6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765D20"/>
    <w:multiLevelType w:val="multilevel"/>
    <w:tmpl w:val="C4B85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9"/>
  </w:num>
  <w:num w:numId="5">
    <w:abstractNumId w:val="10"/>
  </w:num>
  <w:num w:numId="6">
    <w:abstractNumId w:val="8"/>
  </w:num>
  <w:num w:numId="7">
    <w:abstractNumId w:val="2"/>
  </w:num>
  <w:num w:numId="8">
    <w:abstractNumId w:val="5"/>
  </w:num>
  <w:num w:numId="9">
    <w:abstractNumId w:val="6"/>
  </w:num>
  <w:num w:numId="10">
    <w:abstractNumId w:val="3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ACD"/>
    <w:rsid w:val="00574D03"/>
    <w:rsid w:val="00731ACD"/>
    <w:rsid w:val="00D86320"/>
    <w:rsid w:val="00FB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44C22E-8178-4EE0-BF88-1786251C5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Kokila"/>
    </w:rPr>
  </w:style>
  <w:style w:type="paragraph" w:styleId="3">
    <w:name w:val="heading 3"/>
    <w:basedOn w:val="a"/>
    <w:link w:val="30"/>
    <w:uiPriority w:val="9"/>
    <w:qFormat/>
    <w:rsid w:val="00D863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86320"/>
    <w:rPr>
      <w:rFonts w:ascii="Times New Roman" w:eastAsia="Times New Roman" w:hAnsi="Times New Roman" w:cs="Times New Roman"/>
      <w:b/>
      <w:bCs/>
      <w:sz w:val="27"/>
      <w:szCs w:val="27"/>
      <w:lang w:eastAsia="ru-RU" w:bidi="ar-SA"/>
    </w:rPr>
  </w:style>
  <w:style w:type="paragraph" w:styleId="a3">
    <w:name w:val="Normal (Web)"/>
    <w:basedOn w:val="a"/>
    <w:uiPriority w:val="99"/>
    <w:semiHidden/>
    <w:unhideWhenUsed/>
    <w:rsid w:val="00D86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styleId="a4">
    <w:name w:val="Strong"/>
    <w:basedOn w:val="a0"/>
    <w:uiPriority w:val="22"/>
    <w:qFormat/>
    <w:rsid w:val="00D86320"/>
    <w:rPr>
      <w:b/>
      <w:bCs/>
    </w:rPr>
  </w:style>
  <w:style w:type="character" w:styleId="a5">
    <w:name w:val="Emphasis"/>
    <w:basedOn w:val="a0"/>
    <w:uiPriority w:val="20"/>
    <w:qFormat/>
    <w:rsid w:val="00D8632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D86320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6320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9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2589</Words>
  <Characters>14763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Копейко</dc:creator>
  <cp:keywords/>
  <dc:description/>
  <cp:lastModifiedBy>Ольга Копейко</cp:lastModifiedBy>
  <cp:revision>3</cp:revision>
  <cp:lastPrinted>2025-06-03T14:44:00Z</cp:lastPrinted>
  <dcterms:created xsi:type="dcterms:W3CDTF">2025-06-03T14:42:00Z</dcterms:created>
  <dcterms:modified xsi:type="dcterms:W3CDTF">2025-06-03T15:09:00Z</dcterms:modified>
</cp:coreProperties>
</file>