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9A" w:rsidRPr="00EF2C9A" w:rsidRDefault="00B17CE4" w:rsidP="006F4077">
      <w:pPr>
        <w:ind w:firstLine="709"/>
        <w:jc w:val="center"/>
        <w:rPr>
          <w:b/>
          <w:bCs/>
          <w:sz w:val="32"/>
          <w:szCs w:val="32"/>
        </w:rPr>
      </w:pPr>
      <w:r w:rsidRPr="00EF2C9A">
        <w:rPr>
          <w:sz w:val="32"/>
          <w:szCs w:val="32"/>
        </w:rPr>
        <w:t xml:space="preserve">Тема урока </w:t>
      </w:r>
      <w:r w:rsidRPr="004C27CC">
        <w:rPr>
          <w:sz w:val="32"/>
        </w:rPr>
        <w:t>«</w:t>
      </w:r>
      <w:r w:rsidR="00262F05">
        <w:rPr>
          <w:bCs/>
          <w:sz w:val="32"/>
        </w:rPr>
        <w:t>Механическое движение</w:t>
      </w:r>
      <w:r w:rsidR="00EF2C9A" w:rsidRPr="004C27CC">
        <w:rPr>
          <w:bCs/>
          <w:sz w:val="32"/>
        </w:rPr>
        <w:t>»</w:t>
      </w:r>
    </w:p>
    <w:p w:rsidR="00EF2C9A" w:rsidRDefault="00EF2C9A" w:rsidP="00B17CE4">
      <w:pPr>
        <w:jc w:val="center"/>
        <w:rPr>
          <w:sz w:val="32"/>
          <w:szCs w:val="32"/>
        </w:rPr>
      </w:pPr>
    </w:p>
    <w:p w:rsidR="002428A3" w:rsidRPr="002428A3" w:rsidRDefault="002428A3" w:rsidP="002428A3">
      <w:pPr>
        <w:ind w:firstLine="709"/>
        <w:jc w:val="center"/>
        <w:rPr>
          <w:b/>
          <w:bCs/>
          <w:caps/>
        </w:rPr>
      </w:pPr>
      <w:r w:rsidRPr="002428A3">
        <w:rPr>
          <w:b/>
          <w:bCs/>
          <w:caps/>
        </w:rPr>
        <w:t>Методическая разработка урока</w:t>
      </w:r>
    </w:p>
    <w:p w:rsidR="00890E0C" w:rsidRDefault="00890E0C" w:rsidP="00890E0C">
      <w:pPr>
        <w:jc w:val="center"/>
        <w:rPr>
          <w:b/>
          <w:bCs/>
        </w:rPr>
      </w:pPr>
      <w:r>
        <w:rPr>
          <w:b/>
          <w:bCs/>
        </w:rPr>
        <w:t>Тема урока «</w:t>
      </w:r>
      <w:r w:rsidR="00F44FEF">
        <w:rPr>
          <w:b/>
          <w:bCs/>
        </w:rPr>
        <w:t>Механическое</w:t>
      </w:r>
      <w:r>
        <w:rPr>
          <w:b/>
          <w:bCs/>
        </w:rPr>
        <w:t xml:space="preserve"> движение»</w:t>
      </w:r>
    </w:p>
    <w:p w:rsidR="00890E0C" w:rsidRDefault="00890E0C" w:rsidP="00890E0C">
      <w:r w:rsidRPr="00EF4C7F">
        <w:rPr>
          <w:b/>
          <w:bCs/>
        </w:rPr>
        <w:t>Тип урока:</w:t>
      </w:r>
      <w:r>
        <w:t xml:space="preserve"> урок открытия нового знания.</w:t>
      </w:r>
    </w:p>
    <w:p w:rsidR="00890E0C" w:rsidRDefault="00890E0C" w:rsidP="00890E0C">
      <w:pPr>
        <w:jc w:val="both"/>
      </w:pPr>
      <w:r w:rsidRPr="00EF4C7F">
        <w:rPr>
          <w:b/>
          <w:bCs/>
        </w:rPr>
        <w:t>Используемые технологии:</w:t>
      </w:r>
      <w:r w:rsidR="00F44FEF">
        <w:t>здоровьесбережения, информационно-коммуникационные, развития логического мышления, поэтапного формирования умственных действий</w:t>
      </w:r>
      <w:r>
        <w:t>.</w:t>
      </w:r>
    </w:p>
    <w:p w:rsidR="00890E0C" w:rsidRDefault="00890E0C" w:rsidP="00890E0C">
      <w:pPr>
        <w:ind w:firstLine="709"/>
        <w:jc w:val="both"/>
        <w:rPr>
          <w:b/>
          <w:bCs/>
        </w:rPr>
      </w:pPr>
      <w:r w:rsidRPr="00EF4C7F">
        <w:rPr>
          <w:b/>
          <w:bCs/>
        </w:rPr>
        <w:t>Цели:</w:t>
      </w:r>
    </w:p>
    <w:p w:rsidR="00890E0C" w:rsidRDefault="00890E0C" w:rsidP="00890E0C">
      <w:pPr>
        <w:ind w:firstLine="709"/>
        <w:jc w:val="both"/>
      </w:pPr>
      <w:r w:rsidRPr="002428A3">
        <w:rPr>
          <w:i/>
        </w:rPr>
        <w:t>обучающая:</w:t>
      </w:r>
      <w:r w:rsidR="00F44FEF">
        <w:t>сформировать знания о механическом движении и его относительности</w:t>
      </w:r>
      <w:r>
        <w:t>;</w:t>
      </w:r>
    </w:p>
    <w:p w:rsidR="00890E0C" w:rsidRDefault="00890E0C" w:rsidP="00890E0C">
      <w:pPr>
        <w:ind w:firstLine="709"/>
        <w:jc w:val="both"/>
      </w:pPr>
      <w:r w:rsidRPr="002428A3">
        <w:rPr>
          <w:i/>
        </w:rPr>
        <w:t>развивающая:</w:t>
      </w:r>
      <w:r>
        <w:t xml:space="preserve"> расширить знания о окружающем мире, сформировать практические навыки изучения движения при помощи </w:t>
      </w:r>
      <w:r w:rsidR="00F44FEF">
        <w:t xml:space="preserve">роботизированного манипулятора </w:t>
      </w:r>
      <w:r w:rsidR="00F44FEF">
        <w:rPr>
          <w:lang w:val="en-US"/>
        </w:rPr>
        <w:t>DobotMagician</w:t>
      </w:r>
      <w:r w:rsidR="00F44FEF">
        <w:t>,</w:t>
      </w:r>
      <w:r>
        <w:t xml:space="preserve"> отработка навыка интерпретации и сравнения полученных результатов, развитие информационно-коммуникативной компетентности обучающихся, </w:t>
      </w:r>
    </w:p>
    <w:p w:rsidR="00890E0C" w:rsidRPr="00EF2C9A" w:rsidRDefault="00890E0C" w:rsidP="00890E0C">
      <w:pPr>
        <w:ind w:firstLine="709"/>
        <w:jc w:val="both"/>
      </w:pPr>
      <w:r w:rsidRPr="002428A3">
        <w:rPr>
          <w:i/>
        </w:rPr>
        <w:t>воспитательная:</w:t>
      </w:r>
      <w:r>
        <w:t xml:space="preserve"> формирование бережного отношения к окружающей среде, развитие патриотизма, навыка работать в команде.</w:t>
      </w:r>
    </w:p>
    <w:p w:rsidR="00890E0C" w:rsidRDefault="00890E0C" w:rsidP="00890E0C">
      <w:pPr>
        <w:ind w:firstLine="708"/>
        <w:jc w:val="both"/>
      </w:pPr>
      <w:r w:rsidRPr="00EF4C7F">
        <w:rPr>
          <w:b/>
          <w:bCs/>
        </w:rPr>
        <w:t>Формируемые УУД:</w:t>
      </w:r>
    </w:p>
    <w:p w:rsidR="00890E0C" w:rsidRDefault="00890E0C" w:rsidP="00890E0C">
      <w:pPr>
        <w:ind w:firstLine="708"/>
        <w:jc w:val="both"/>
      </w:pPr>
      <w:r w:rsidRPr="00890E0C">
        <w:rPr>
          <w:b/>
        </w:rPr>
        <w:t>предметные:</w:t>
      </w:r>
      <w:r w:rsidR="00F44FEF">
        <w:t>научиться давать определения понятий: материальная точка, путь, перемещение, траектория; объяснять физические явления – механическое движение, равномерное и неравномерное движение; проводить наблюдение механического движения, приводить его примеры; переводить физические величины из несистемных в СИ и наоборот</w:t>
      </w:r>
      <w:r>
        <w:t xml:space="preserve">; </w:t>
      </w:r>
    </w:p>
    <w:p w:rsidR="00890E0C" w:rsidRDefault="00890E0C" w:rsidP="00F44FEF">
      <w:pPr>
        <w:ind w:firstLine="708"/>
        <w:jc w:val="both"/>
      </w:pPr>
      <w:r w:rsidRPr="00890E0C">
        <w:rPr>
          <w:b/>
        </w:rPr>
        <w:t xml:space="preserve">метапредметные: </w:t>
      </w:r>
      <w:r w:rsidR="00F44FEF">
        <w:t>выявлять проблемы; осознанно планировать и регулировать свою деятельность; воспринимать, анализировать, перерабатывать полученную разными способами информацию; составлять план и последовательность учебных действий; выдвигать и обосновывать гипотезы; обозначать проблемы и находить пути их решения; анализировать объекты с целью выделения их признаков</w:t>
      </w:r>
      <w:r>
        <w:t>;</w:t>
      </w:r>
    </w:p>
    <w:p w:rsidR="00F44FEF" w:rsidRDefault="00890E0C" w:rsidP="00F44FEF">
      <w:pPr>
        <w:ind w:firstLine="708"/>
        <w:jc w:val="both"/>
      </w:pPr>
      <w:r w:rsidRPr="00890E0C">
        <w:rPr>
          <w:b/>
        </w:rPr>
        <w:t>личностные:</w:t>
      </w:r>
      <w:r w:rsidR="00F44FEF">
        <w:t>формирование целостного мировоззрения, соответствующего современному уровню развития науки и общественной практики; развитие интеллектуальных способностей учащихся; формирование познавательного интереса.</w:t>
      </w:r>
    </w:p>
    <w:p w:rsidR="00F44FEF" w:rsidRPr="00F44FEF" w:rsidRDefault="00F44FEF" w:rsidP="00F44FEF">
      <w:pPr>
        <w:ind w:firstLine="708"/>
        <w:jc w:val="both"/>
      </w:pPr>
      <w:r w:rsidRPr="0063596B">
        <w:rPr>
          <w:b/>
          <w:bCs/>
        </w:rPr>
        <w:t>Приборы и материалы:</w:t>
      </w:r>
      <w:r>
        <w:t xml:space="preserve"> ноутбук, манипулятор </w:t>
      </w:r>
      <w:r>
        <w:rPr>
          <w:lang w:val="en-US"/>
        </w:rPr>
        <w:t>DobotMagician</w:t>
      </w:r>
      <w:r>
        <w:t>, мультимедийная презентация</w:t>
      </w:r>
    </w:p>
    <w:p w:rsidR="00890E0C" w:rsidRDefault="00890E0C" w:rsidP="00F44FEF">
      <w:pPr>
        <w:ind w:firstLine="708"/>
        <w:jc w:val="both"/>
        <w:rPr>
          <w:spacing w:val="20"/>
        </w:rPr>
      </w:pPr>
    </w:p>
    <w:p w:rsidR="00EF2C9A" w:rsidRDefault="00926EF0" w:rsidP="00926EF0">
      <w:pPr>
        <w:ind w:firstLine="709"/>
        <w:jc w:val="center"/>
        <w:rPr>
          <w:spacing w:val="20"/>
        </w:rPr>
      </w:pPr>
      <w:r w:rsidRPr="00926EF0">
        <w:rPr>
          <w:spacing w:val="20"/>
        </w:rPr>
        <w:t>Ход урок</w:t>
      </w:r>
      <w:r w:rsidR="00EF2C9A" w:rsidRPr="00926EF0">
        <w:rPr>
          <w:spacing w:val="20"/>
        </w:rPr>
        <w:t>а</w:t>
      </w:r>
    </w:p>
    <w:p w:rsidR="00890E0C" w:rsidRPr="00890E0C" w:rsidRDefault="00890E0C" w:rsidP="00890E0C">
      <w:pPr>
        <w:ind w:firstLine="709"/>
        <w:rPr>
          <w:b/>
        </w:rPr>
      </w:pPr>
      <w:r w:rsidRPr="00890E0C">
        <w:rPr>
          <w:b/>
        </w:rPr>
        <w:t>I. Организационный этап</w:t>
      </w:r>
    </w:p>
    <w:p w:rsidR="00890E0C" w:rsidRPr="00671DBB" w:rsidRDefault="00890E0C" w:rsidP="00890E0C">
      <w:pPr>
        <w:ind w:firstLine="709"/>
        <w:jc w:val="both"/>
        <w:rPr>
          <w:i/>
        </w:rPr>
      </w:pPr>
      <w:r w:rsidRPr="00671DBB">
        <w:rPr>
          <w:i/>
        </w:rPr>
        <w:t>Учитель и обучающиеся приветствуют друг друга, выявляются отсутствующие. Учитель проверяет готовность обучающихся к занятию, проводит вводный инструктаж по технике безопасности в кабинете физики.</w:t>
      </w:r>
    </w:p>
    <w:p w:rsidR="00B20493" w:rsidRDefault="00B20493" w:rsidP="00890E0C"/>
    <w:p w:rsidR="00F44FEF" w:rsidRPr="00F44FEF" w:rsidRDefault="00F44FEF" w:rsidP="00F44FEF">
      <w:pPr>
        <w:ind w:firstLine="708"/>
        <w:rPr>
          <w:b/>
        </w:rPr>
      </w:pPr>
      <w:r w:rsidRPr="00F44FEF">
        <w:rPr>
          <w:b/>
        </w:rPr>
        <w:t>II. Мотивационный этап</w:t>
      </w:r>
    </w:p>
    <w:p w:rsidR="00F44FEF" w:rsidRPr="00F44FEF" w:rsidRDefault="00F44FEF" w:rsidP="00F44FEF">
      <w:pPr>
        <w:ind w:firstLine="709"/>
        <w:jc w:val="both"/>
      </w:pPr>
      <w:r>
        <w:t>Механическое движение является одним из самых простых видов движения. Такое движение наблюдается в повседневной жизни очень часто. Движение машин, самолетов, людей мы наблюдаем всегда. Но и в тех случаях, когда что-то кажется неподвижным, например дерево за окном, не торопитесь с выводами: дерево медленно, но растет, а по стволу поднимаетсясок. Если внимательно присматриваться к явлениям, то не найдется ни одного, которое так или иначе не было бы связанос движением.</w:t>
      </w:r>
    </w:p>
    <w:p w:rsidR="00F44FEF" w:rsidRDefault="00F44FEF" w:rsidP="00F44FEF">
      <w:pPr>
        <w:ind w:firstLine="708"/>
      </w:pPr>
      <w:r>
        <w:t xml:space="preserve">Задание. Определите, как проявляется движение: </w:t>
      </w:r>
    </w:p>
    <w:p w:rsidR="00F44FEF" w:rsidRDefault="00F44FEF" w:rsidP="00F44FEF">
      <w:pPr>
        <w:ind w:firstLine="708"/>
      </w:pPr>
      <w:r>
        <w:t xml:space="preserve">1) при нагревании воды в сосуде; </w:t>
      </w:r>
    </w:p>
    <w:p w:rsidR="00F44FEF" w:rsidRDefault="00F44FEF" w:rsidP="00F44FEF">
      <w:pPr>
        <w:ind w:firstLine="708"/>
      </w:pPr>
      <w:r>
        <w:t>2) во время горения свечи.</w:t>
      </w:r>
    </w:p>
    <w:p w:rsidR="00F44FEF" w:rsidRDefault="00F44FEF" w:rsidP="00F44FEF"/>
    <w:p w:rsidR="00B20493" w:rsidRPr="00B20493" w:rsidRDefault="00B20493" w:rsidP="00B20493">
      <w:pPr>
        <w:ind w:firstLine="709"/>
        <w:jc w:val="both"/>
        <w:rPr>
          <w:b/>
        </w:rPr>
      </w:pPr>
    </w:p>
    <w:p w:rsidR="00890E0C" w:rsidRPr="00B20493" w:rsidRDefault="00890E0C" w:rsidP="00B20493">
      <w:pPr>
        <w:ind w:firstLine="709"/>
        <w:rPr>
          <w:b/>
        </w:rPr>
      </w:pPr>
      <w:r w:rsidRPr="00B20493">
        <w:rPr>
          <w:b/>
        </w:rPr>
        <w:t>III. Изучение нового материала</w:t>
      </w:r>
    </w:p>
    <w:p w:rsidR="00F44FEF" w:rsidRDefault="00F44FEF" w:rsidP="00F44FEF">
      <w:pPr>
        <w:ind w:firstLine="709"/>
        <w:jc w:val="both"/>
      </w:pPr>
      <w:r>
        <w:lastRenderedPageBreak/>
        <w:t>Основным в определении механического движения является факт наличия минимум двух тел. Говорить о механическом движении, рассматривая только одно тело, бессмысленно.</w:t>
      </w:r>
    </w:p>
    <w:p w:rsidR="00F44FEF" w:rsidRDefault="00F44FEF" w:rsidP="00F44FEF">
      <w:pPr>
        <w:ind w:firstLine="709"/>
        <w:jc w:val="both"/>
      </w:pPr>
      <w:r w:rsidRPr="00F44FEF">
        <w:rPr>
          <w:i/>
        </w:rPr>
        <w:t>Механическим движением</w:t>
      </w:r>
      <w:r>
        <w:t xml:space="preserve"> называется изменение положения тела в пространстве относительно других тел с течением времени. Одно из тел является телом отсчета. Оно выбирается произвольно. Это может быть неподвижное относительно земли тело </w:t>
      </w:r>
    </w:p>
    <w:p w:rsidR="00F44FEF" w:rsidRDefault="00F44FEF" w:rsidP="00F44FEF">
      <w:pPr>
        <w:jc w:val="both"/>
      </w:pPr>
      <w:r>
        <w:t xml:space="preserve">(столб, дом), но может быть и движущееся (автомобиль, течениереки). При рассмотрении механического движения мы всегдауказываем, относительно какого тела рассматривается движение. В природе нет тел, находящихся в абсолютном покое. Дом, неподвижный относительно Земли, движется вместе с Землей относительно Солнца и т. д. </w:t>
      </w:r>
      <w:r w:rsidRPr="00F44FEF">
        <w:rPr>
          <w:i/>
        </w:rPr>
        <w:t>(Учитель проводит демонстрацию опыта с двигающимся шариком. Обращает внимание учеников на то, относительно каких тел движется шарик, относител</w:t>
      </w:r>
      <w:r>
        <w:rPr>
          <w:i/>
        </w:rPr>
        <w:t>ьно каких находится в покое, ка</w:t>
      </w:r>
      <w:r w:rsidRPr="00F44FEF">
        <w:rPr>
          <w:i/>
        </w:rPr>
        <w:t>кие тела удобнее принять в качестве тела отсчета и т. д.)</w:t>
      </w:r>
    </w:p>
    <w:p w:rsidR="00F44FEF" w:rsidRDefault="00F44FEF" w:rsidP="00F44FEF">
      <w:pPr>
        <w:jc w:val="both"/>
      </w:pPr>
      <w:r>
        <w:t xml:space="preserve">При изучении механического движения форма и размер тел часто не имеют особого значения. Самолет, который летит из Сочи в Калининград, имеет линейные размеры много меньше, чем расстояние между городами. В таких случаях, когда размеры тела не влияют на содержание физического процесса, используют понятие </w:t>
      </w:r>
      <w:r w:rsidRPr="00F44FEF">
        <w:rPr>
          <w:i/>
        </w:rPr>
        <w:t>материальная точка</w:t>
      </w:r>
      <w:r>
        <w:t xml:space="preserve">. </w:t>
      </w:r>
    </w:p>
    <w:p w:rsidR="00F44FEF" w:rsidRDefault="00F44FEF" w:rsidP="00F44FEF">
      <w:pPr>
        <w:jc w:val="both"/>
      </w:pPr>
      <w:r>
        <w:t xml:space="preserve">Материальная точка в физике обладает массой или зарядом. Линия, вдоль которой движется материальная точка, называется </w:t>
      </w:r>
      <w:r w:rsidRPr="00F44FEF">
        <w:rPr>
          <w:i/>
        </w:rPr>
        <w:t>траекторией</w:t>
      </w:r>
      <w:r>
        <w:t xml:space="preserve">. Следует особо отметить, что форма траектории зависит от выбора системы отсчета. Точки обода колеса велосипеда относительно рамы движутся по окружности, а относительно Земли по более сложной кривой – циклоиде. В зависимости от формы траектории механическое движение называют </w:t>
      </w:r>
      <w:r w:rsidRPr="00F44FEF">
        <w:rPr>
          <w:i/>
        </w:rPr>
        <w:t>прямолинейным</w:t>
      </w:r>
      <w:r>
        <w:t xml:space="preserve"> или </w:t>
      </w:r>
      <w:r w:rsidRPr="00F44FEF">
        <w:rPr>
          <w:i/>
        </w:rPr>
        <w:t>криволинейным</w:t>
      </w:r>
      <w:r>
        <w:t xml:space="preserve">. Длина траектории называется </w:t>
      </w:r>
      <w:r w:rsidRPr="00F44FEF">
        <w:rPr>
          <w:i/>
        </w:rPr>
        <w:t>пройденным путем</w:t>
      </w:r>
      <w:r>
        <w:t xml:space="preserve">. </w:t>
      </w:r>
    </w:p>
    <w:p w:rsidR="00F44FEF" w:rsidRDefault="00F44FEF" w:rsidP="00F44FEF">
      <w:pPr>
        <w:jc w:val="both"/>
      </w:pPr>
      <w:r>
        <w:t xml:space="preserve">За единицу пройденного пути принят 1 м. Производными единицами пути являются: 1 см = 0,01 м; 1 мм = 0,001 м; 1 км = 1000 м; 1 дм = 10 см = 0,1 м. Механическое движение условно разделяют на два вида: </w:t>
      </w:r>
      <w:r w:rsidRPr="00F44FEF">
        <w:rPr>
          <w:i/>
        </w:rPr>
        <w:t>равномерное и неравномерное</w:t>
      </w:r>
      <w:r>
        <w:t>. В случае равномерного движения тело проходит за одинаковые промежутки времени равные отрезки пути, для неравномерного движения отрезки пути будут неравными для одинаковых промежутков времени.</w:t>
      </w:r>
    </w:p>
    <w:p w:rsidR="00F44FEF" w:rsidRDefault="00F44FEF" w:rsidP="00F44FEF">
      <w:pPr>
        <w:ind w:firstLine="709"/>
      </w:pPr>
      <w:r>
        <w:t xml:space="preserve"> – Приведите примеры равномерного движения.</w:t>
      </w:r>
    </w:p>
    <w:p w:rsidR="00F44FEF" w:rsidRDefault="00F44FEF" w:rsidP="00F44FEF">
      <w:pPr>
        <w:ind w:firstLine="709"/>
      </w:pPr>
      <w:r>
        <w:t xml:space="preserve"> – Приведите примеры неравномерного движения.</w:t>
      </w:r>
    </w:p>
    <w:p w:rsidR="00F44FEF" w:rsidRDefault="00F44FEF" w:rsidP="00F44FEF">
      <w:pPr>
        <w:ind w:firstLine="709"/>
      </w:pPr>
      <w:r>
        <w:t xml:space="preserve"> – Какой вид движения встречается чаще? Почему?</w:t>
      </w:r>
    </w:p>
    <w:p w:rsidR="00F44FEF" w:rsidRDefault="00F44FEF" w:rsidP="00F44FEF">
      <w:pPr>
        <w:ind w:firstLine="709"/>
        <w:jc w:val="both"/>
      </w:pPr>
      <w:r>
        <w:t>Опыт показывает, что форма траектории зависит от тела отсчета, относительно которого движется исследуемая материальная точка. Так, при движении яблока, падающего с полки движущегося вагона, относительно пассажира, сидящего в вагоне, траектория яблока – прямая линия, а относительно человека, стоящего на платформе, траектория того же яблока – кривая линия.</w:t>
      </w:r>
    </w:p>
    <w:p w:rsidR="00F44FEF" w:rsidRDefault="00F44FEF" w:rsidP="00F44FEF">
      <w:pPr>
        <w:ind w:firstLine="709"/>
        <w:jc w:val="both"/>
      </w:pPr>
      <w:r>
        <w:t xml:space="preserve">Форма траектории движения тела относительна. Траектории движения планет по небосводу кажутся очень сложными. Причина в том, что их наблюдают с движущейся Земли, которая является телом отсчета. Если же в качестве тела отсчета принять </w:t>
      </w:r>
    </w:p>
    <w:p w:rsidR="00F44FEF" w:rsidRDefault="00F44FEF" w:rsidP="00F44FEF">
      <w:pPr>
        <w:ind w:firstLine="709"/>
        <w:jc w:val="both"/>
      </w:pPr>
      <w:r>
        <w:t>Солнце, то траектории планет представляет собой кривые, мало отличающиеся от окружностей, в центре которых почти точно находится Солнце. Из курса математики известно, что положение точки на прямой определяется одной ее координатой. В каждый момент времени движущаяся точка будет иметь вполне определенную координату. Это значит, что координата движущейся точки есть функция времени. Если в какой-то момент координата точки x</w:t>
      </w:r>
      <w:r w:rsidRPr="005851B5">
        <w:rPr>
          <w:vertAlign w:val="subscript"/>
        </w:rPr>
        <w:t>1</w:t>
      </w:r>
      <w:r>
        <w:t xml:space="preserve"> = 4 м, а в другой момент времени x</w:t>
      </w:r>
      <w:r w:rsidRPr="005851B5">
        <w:rPr>
          <w:vertAlign w:val="subscript"/>
        </w:rPr>
        <w:t>2</w:t>
      </w:r>
      <w:r>
        <w:t xml:space="preserve"> = 5 м, то координата изменилась на 1 м. Отрезок, равный разности координат движущейся материальной точки за данный промежуток времени, называется перемещением материальной точки за этот промежуток времени. Перемещение характеризуется модулем и направлением, может быть как положительным, так и отрицательным.</w:t>
      </w:r>
    </w:p>
    <w:p w:rsidR="00F44FEF" w:rsidRDefault="00F44FEF" w:rsidP="005851B5">
      <w:pPr>
        <w:ind w:firstLine="709"/>
        <w:jc w:val="both"/>
      </w:pPr>
      <w:r>
        <w:lastRenderedPageBreak/>
        <w:t>Путь равен перемещению, если материальная точка движется в одном направлении. Если же точка движется сначала в одном направлении, а потом в обратном, то пройденный путь будет равен сумме модулей перемещений в обоих направлениях.</w:t>
      </w:r>
    </w:p>
    <w:p w:rsidR="00F44FEF" w:rsidRDefault="00F44FEF" w:rsidP="00F44FEF"/>
    <w:p w:rsidR="00F44FEF" w:rsidRPr="005851B5" w:rsidRDefault="00F44FEF" w:rsidP="005851B5">
      <w:pPr>
        <w:ind w:firstLine="708"/>
        <w:rPr>
          <w:b/>
        </w:rPr>
      </w:pPr>
      <w:r w:rsidRPr="005851B5">
        <w:rPr>
          <w:b/>
        </w:rPr>
        <w:t>IV. Первичное закрепление. Решение задач</w:t>
      </w:r>
    </w:p>
    <w:p w:rsidR="005851B5" w:rsidRPr="005851B5" w:rsidRDefault="005851B5" w:rsidP="005851B5">
      <w:pPr>
        <w:ind w:firstLine="709"/>
        <w:jc w:val="both"/>
        <w:rPr>
          <w:i/>
        </w:rPr>
      </w:pPr>
      <w:r w:rsidRPr="005851B5">
        <w:rPr>
          <w:i/>
        </w:rPr>
        <w:t xml:space="preserve">Для выполнения практического задания приглашается обучающийся класса, который под руководством учителя производит механическое движение роботизированного манипулятора. </w:t>
      </w:r>
    </w:p>
    <w:p w:rsidR="00F44FEF" w:rsidRPr="00D16BC1" w:rsidRDefault="00F44FEF" w:rsidP="005851B5">
      <w:pPr>
        <w:ind w:firstLine="709"/>
        <w:jc w:val="both"/>
      </w:pPr>
      <w:r w:rsidRPr="005851B5">
        <w:rPr>
          <w:b/>
          <w:u w:val="single"/>
        </w:rPr>
        <w:t xml:space="preserve">Задание. </w:t>
      </w:r>
      <w:r>
        <w:t xml:space="preserve">При помощи манипулятора </w:t>
      </w:r>
      <w:r>
        <w:rPr>
          <w:lang w:val="en-US"/>
        </w:rPr>
        <w:t>DobotMagician</w:t>
      </w:r>
      <w:r>
        <w:t xml:space="preserve"> нарисуйте простую геометрическую фигуру, опишите, как движутся различные части манипулятора.</w:t>
      </w:r>
    </w:p>
    <w:p w:rsidR="005851B5" w:rsidRDefault="00F44FEF" w:rsidP="00F44FEF">
      <w:pPr>
        <w:ind w:firstLine="709"/>
      </w:pPr>
      <w:r w:rsidRPr="005851B5">
        <w:rPr>
          <w:b/>
          <w:u w:val="single"/>
        </w:rPr>
        <w:t>Задание</w:t>
      </w:r>
      <w:r w:rsidR="005851B5">
        <w:rPr>
          <w:b/>
          <w:u w:val="single"/>
        </w:rPr>
        <w:t xml:space="preserve"> 2</w:t>
      </w:r>
      <w:r w:rsidRPr="005851B5">
        <w:rPr>
          <w:b/>
          <w:u w:val="single"/>
        </w:rPr>
        <w:t>.</w:t>
      </w:r>
      <w:r>
        <w:t xml:space="preserve"> Ответьте на вопросы и решите задачи. </w:t>
      </w:r>
    </w:p>
    <w:p w:rsidR="005851B5" w:rsidRDefault="00F44FEF" w:rsidP="005851B5">
      <w:pPr>
        <w:ind w:firstLine="709"/>
        <w:jc w:val="both"/>
      </w:pPr>
      <w:r w:rsidRPr="005851B5">
        <w:rPr>
          <w:b/>
          <w:i/>
        </w:rPr>
        <w:t>– Относительно каких тел перечисленные ниже тела находятся в покое и относительно каких – в движении</w:t>
      </w:r>
      <w:r>
        <w:t>:</w:t>
      </w:r>
    </w:p>
    <w:p w:rsidR="005851B5" w:rsidRDefault="00F44FEF" w:rsidP="005851B5">
      <w:pPr>
        <w:pStyle w:val="a3"/>
        <w:numPr>
          <w:ilvl w:val="0"/>
          <w:numId w:val="5"/>
        </w:numPr>
      </w:pPr>
      <w:r>
        <w:t xml:space="preserve">пассажир в движущемся грузовике; </w:t>
      </w:r>
    </w:p>
    <w:p w:rsidR="005851B5" w:rsidRDefault="00F44FEF" w:rsidP="005851B5">
      <w:pPr>
        <w:pStyle w:val="a3"/>
        <w:numPr>
          <w:ilvl w:val="0"/>
          <w:numId w:val="5"/>
        </w:numPr>
      </w:pPr>
      <w:r>
        <w:t xml:space="preserve">легковой автомобиль, едущий за грузовиком на одном и том же расстоянии; </w:t>
      </w:r>
    </w:p>
    <w:p w:rsidR="005851B5" w:rsidRDefault="00F44FEF" w:rsidP="005851B5">
      <w:pPr>
        <w:pStyle w:val="a3"/>
        <w:numPr>
          <w:ilvl w:val="0"/>
          <w:numId w:val="5"/>
        </w:numPr>
      </w:pPr>
      <w:r>
        <w:t xml:space="preserve">груз в прицепе автомобиля? </w:t>
      </w:r>
    </w:p>
    <w:p w:rsidR="00F44FEF" w:rsidRDefault="00F44FEF" w:rsidP="005851B5">
      <w:pPr>
        <w:pStyle w:val="a3"/>
        <w:numPr>
          <w:ilvl w:val="0"/>
          <w:numId w:val="5"/>
        </w:numPr>
      </w:pPr>
      <w:r>
        <w:t>Можно ли утверждать, что перечисленные тела движутся равномерно?</w:t>
      </w:r>
    </w:p>
    <w:p w:rsidR="005851B5" w:rsidRDefault="00F44FEF" w:rsidP="00F44FEF">
      <w:pPr>
        <w:ind w:firstLine="709"/>
      </w:pPr>
      <w:r w:rsidRPr="005851B5">
        <w:rPr>
          <w:b/>
          <w:i/>
        </w:rPr>
        <w:t>– Прямолинейно или криволинейно движутся следующие тела</w:t>
      </w:r>
      <w:r>
        <w:t>:</w:t>
      </w:r>
    </w:p>
    <w:p w:rsidR="005851B5" w:rsidRDefault="00F44FEF" w:rsidP="005851B5">
      <w:pPr>
        <w:pStyle w:val="a3"/>
        <w:numPr>
          <w:ilvl w:val="0"/>
          <w:numId w:val="6"/>
        </w:numPr>
      </w:pPr>
      <w:r>
        <w:t>человек на эскалаторе метро;</w:t>
      </w:r>
    </w:p>
    <w:p w:rsidR="005851B5" w:rsidRDefault="00F44FEF" w:rsidP="005851B5">
      <w:pPr>
        <w:pStyle w:val="a3"/>
        <w:numPr>
          <w:ilvl w:val="0"/>
          <w:numId w:val="6"/>
        </w:numPr>
      </w:pPr>
      <w:r>
        <w:t xml:space="preserve">лыжник, прыгающий с трамплина; </w:t>
      </w:r>
    </w:p>
    <w:p w:rsidR="005851B5" w:rsidRDefault="00F44FEF" w:rsidP="005851B5">
      <w:pPr>
        <w:pStyle w:val="a3"/>
        <w:numPr>
          <w:ilvl w:val="0"/>
          <w:numId w:val="6"/>
        </w:numPr>
      </w:pPr>
      <w:r>
        <w:t xml:space="preserve">гиря часов; </w:t>
      </w:r>
    </w:p>
    <w:p w:rsidR="005851B5" w:rsidRDefault="00F44FEF" w:rsidP="005851B5">
      <w:pPr>
        <w:pStyle w:val="a3"/>
        <w:numPr>
          <w:ilvl w:val="0"/>
          <w:numId w:val="6"/>
        </w:numPr>
      </w:pPr>
      <w:r>
        <w:t xml:space="preserve">игла швейной машины; </w:t>
      </w:r>
    </w:p>
    <w:p w:rsidR="00F44FEF" w:rsidRDefault="00F44FEF" w:rsidP="005851B5">
      <w:pPr>
        <w:pStyle w:val="a3"/>
        <w:numPr>
          <w:ilvl w:val="0"/>
          <w:numId w:val="6"/>
        </w:numPr>
      </w:pPr>
      <w:r>
        <w:t>стрелки часов?</w:t>
      </w:r>
    </w:p>
    <w:p w:rsidR="00F44FEF" w:rsidRPr="005851B5" w:rsidRDefault="00F44FEF" w:rsidP="00F44FEF">
      <w:pPr>
        <w:ind w:firstLine="709"/>
        <w:rPr>
          <w:b/>
          <w:i/>
        </w:rPr>
      </w:pPr>
      <w:r w:rsidRPr="005851B5">
        <w:rPr>
          <w:b/>
          <w:i/>
        </w:rPr>
        <w:t xml:space="preserve"> – Укажите тело отсчета для следующих случаев движения: </w:t>
      </w:r>
    </w:p>
    <w:p w:rsidR="005851B5" w:rsidRDefault="00F44FEF" w:rsidP="005851B5">
      <w:pPr>
        <w:pStyle w:val="a3"/>
        <w:numPr>
          <w:ilvl w:val="0"/>
          <w:numId w:val="7"/>
        </w:numPr>
      </w:pPr>
      <w:r>
        <w:t xml:space="preserve">спуск парашютиста; </w:t>
      </w:r>
    </w:p>
    <w:p w:rsidR="005851B5" w:rsidRDefault="00F44FEF" w:rsidP="005851B5">
      <w:pPr>
        <w:pStyle w:val="a3"/>
        <w:numPr>
          <w:ilvl w:val="0"/>
          <w:numId w:val="7"/>
        </w:numPr>
      </w:pPr>
      <w:r>
        <w:t xml:space="preserve">полет воздушного шара; </w:t>
      </w:r>
    </w:p>
    <w:p w:rsidR="005851B5" w:rsidRDefault="00F44FEF" w:rsidP="005851B5">
      <w:pPr>
        <w:pStyle w:val="a3"/>
        <w:numPr>
          <w:ilvl w:val="0"/>
          <w:numId w:val="7"/>
        </w:numPr>
      </w:pPr>
      <w:r>
        <w:t>движение плота по реке; с</w:t>
      </w:r>
    </w:p>
    <w:p w:rsidR="00F44FEF" w:rsidRDefault="00F44FEF" w:rsidP="005851B5">
      <w:pPr>
        <w:pStyle w:val="a3"/>
        <w:numPr>
          <w:ilvl w:val="0"/>
          <w:numId w:val="7"/>
        </w:numPr>
      </w:pPr>
      <w:r>
        <w:t>коростной бег конькобежца.</w:t>
      </w:r>
    </w:p>
    <w:p w:rsidR="005851B5" w:rsidRPr="005851B5" w:rsidRDefault="00F44FEF" w:rsidP="005851B5">
      <w:pPr>
        <w:ind w:firstLine="708"/>
        <w:rPr>
          <w:b/>
          <w:i/>
          <w:u w:val="single"/>
        </w:rPr>
      </w:pPr>
      <w:r w:rsidRPr="005851B5">
        <w:rPr>
          <w:b/>
          <w:i/>
          <w:u w:val="single"/>
        </w:rPr>
        <w:t>Задание</w:t>
      </w:r>
      <w:r w:rsidR="005851B5" w:rsidRPr="005851B5">
        <w:rPr>
          <w:b/>
          <w:i/>
          <w:u w:val="single"/>
        </w:rPr>
        <w:t xml:space="preserve"> 3</w:t>
      </w:r>
      <w:r w:rsidRPr="005851B5">
        <w:rPr>
          <w:b/>
          <w:i/>
          <w:u w:val="single"/>
        </w:rPr>
        <w:t xml:space="preserve">. </w:t>
      </w:r>
    </w:p>
    <w:p w:rsidR="00F44FEF" w:rsidRPr="005851B5" w:rsidRDefault="00F44FEF" w:rsidP="005851B5">
      <w:pPr>
        <w:ind w:firstLine="708"/>
        <w:rPr>
          <w:i/>
        </w:rPr>
      </w:pPr>
      <w:r w:rsidRPr="005851B5">
        <w:rPr>
          <w:i/>
        </w:rPr>
        <w:t>Решите задачи повышенной сложности.</w:t>
      </w:r>
    </w:p>
    <w:p w:rsidR="00F44FEF" w:rsidRDefault="00F44FEF" w:rsidP="005851B5">
      <w:pPr>
        <w:ind w:firstLine="709"/>
        <w:jc w:val="both"/>
      </w:pPr>
      <w:r>
        <w:t>1. Ветер несет воздушный шар на север. В какую сторону отклоняется флаг, которым украшен шар?</w:t>
      </w:r>
    </w:p>
    <w:p w:rsidR="00F44FEF" w:rsidRDefault="00F44FEF" w:rsidP="005851B5">
      <w:pPr>
        <w:ind w:firstLine="709"/>
        <w:jc w:val="both"/>
      </w:pPr>
      <w:r>
        <w:t>2. Какую траекторию описывает при движении автомобиля его фара, точка обода колеса, центр колеса: а) относительно прямолинейного шоссе; б) относительно центра колеса?</w:t>
      </w:r>
    </w:p>
    <w:p w:rsidR="00F44FEF" w:rsidRDefault="00F44FEF" w:rsidP="00F44FEF">
      <w:pPr>
        <w:ind w:firstLine="709"/>
      </w:pPr>
      <w:r>
        <w:t xml:space="preserve">3. Обратите внимание на сооружения школьной площадки. </w:t>
      </w:r>
    </w:p>
    <w:p w:rsidR="00F44FEF" w:rsidRDefault="00F44FEF" w:rsidP="00F44FEF">
      <w:pPr>
        <w:ind w:firstLine="709"/>
      </w:pPr>
      <w:r>
        <w:t>Понаблюдайте за движением детей на этих сооружениях и опишите виды их движений.</w:t>
      </w:r>
    </w:p>
    <w:p w:rsidR="00F44FEF" w:rsidRDefault="00F44FEF" w:rsidP="00F44FEF">
      <w:pPr>
        <w:ind w:firstLine="709"/>
      </w:pPr>
      <w:r>
        <w:t>4. С помощью сантиметровой ленты измерьте длину своего шага. По пути в школу подсчитайте число шагов и определите перемещение. На листе клетчатой бумаги изобразите траекторию своего движения и перемещения.</w:t>
      </w:r>
    </w:p>
    <w:p w:rsidR="00F44FEF" w:rsidRDefault="00F44FEF" w:rsidP="00F44FEF"/>
    <w:p w:rsidR="00F44FEF" w:rsidRPr="005851B5" w:rsidRDefault="00F44FEF" w:rsidP="005851B5">
      <w:pPr>
        <w:ind w:firstLine="708"/>
        <w:rPr>
          <w:b/>
        </w:rPr>
      </w:pPr>
      <w:r w:rsidRPr="005851B5">
        <w:rPr>
          <w:b/>
        </w:rPr>
        <w:t>V. Рефлексия</w:t>
      </w:r>
    </w:p>
    <w:p w:rsidR="00F44FEF" w:rsidRPr="005851B5" w:rsidRDefault="00F44FEF" w:rsidP="005851B5">
      <w:pPr>
        <w:ind w:firstLine="709"/>
        <w:jc w:val="both"/>
        <w:rPr>
          <w:i/>
        </w:rPr>
      </w:pPr>
      <w:r w:rsidRPr="005851B5">
        <w:rPr>
          <w:i/>
        </w:rPr>
        <w:t>(Ученики оценивают свою работу на уроке и качество усвоения материала по методу «Плюс – минус – интересно».) Каждый ученик заполняет таблицу, состоящую из трех граф. В графу «Плюс» записывается все, что понравилось, вызвало положительные эмоции и т. д. В графу «Минус» – негативные впечатления, то, что вызвало неприязнь или осталось непонятным, скучным, бесполезным. В гр</w:t>
      </w:r>
      <w:r w:rsidR="005851B5">
        <w:rPr>
          <w:i/>
        </w:rPr>
        <w:t>афу «Интересно» записываются лю</w:t>
      </w:r>
      <w:r w:rsidRPr="005851B5">
        <w:rPr>
          <w:i/>
        </w:rPr>
        <w:t>бопытные факты, о которых учащиеся узнали на уроке или хотели бы еще узнать, а также вопросы к учителю.</w:t>
      </w:r>
    </w:p>
    <w:p w:rsidR="00F44FEF" w:rsidRPr="005851B5" w:rsidRDefault="00F44FEF" w:rsidP="005851B5">
      <w:pPr>
        <w:jc w:val="both"/>
        <w:rPr>
          <w:i/>
        </w:rPr>
      </w:pPr>
    </w:p>
    <w:p w:rsidR="00F44FEF" w:rsidRPr="005851B5" w:rsidRDefault="00F44FEF" w:rsidP="005851B5">
      <w:pPr>
        <w:ind w:firstLine="708"/>
        <w:rPr>
          <w:b/>
        </w:rPr>
      </w:pPr>
      <w:r w:rsidRPr="005851B5">
        <w:rPr>
          <w:b/>
        </w:rPr>
        <w:t>Домашнее задание</w:t>
      </w:r>
    </w:p>
    <w:p w:rsidR="00F44FEF" w:rsidRDefault="00F44FEF" w:rsidP="005851B5">
      <w:pPr>
        <w:ind w:firstLine="709"/>
        <w:jc w:val="both"/>
      </w:pPr>
      <w:r>
        <w:lastRenderedPageBreak/>
        <w:t>1. Прочитать § 14, 15.</w:t>
      </w:r>
    </w:p>
    <w:p w:rsidR="00F44FEF" w:rsidRDefault="00F44FEF" w:rsidP="005851B5">
      <w:pPr>
        <w:ind w:firstLine="709"/>
        <w:jc w:val="both"/>
      </w:pPr>
      <w:r>
        <w:t>2. Ответить на вопросы на с. 42, 44 учебника.</w:t>
      </w:r>
    </w:p>
    <w:p w:rsidR="00890E0C" w:rsidRPr="00926EF0" w:rsidRDefault="00F44FEF" w:rsidP="005851B5">
      <w:pPr>
        <w:ind w:firstLine="709"/>
        <w:jc w:val="both"/>
        <w:rPr>
          <w:spacing w:val="20"/>
        </w:rPr>
      </w:pPr>
      <w:r>
        <w:t>3. Выполнить упражнение 2 на с. 42 учебника</w:t>
      </w:r>
    </w:p>
    <w:p w:rsidR="000747EC" w:rsidRDefault="000747EC" w:rsidP="006507D6">
      <w:bookmarkStart w:id="0" w:name="_GoBack"/>
      <w:bookmarkEnd w:id="0"/>
    </w:p>
    <w:sectPr w:rsidR="000747EC" w:rsidSect="00EF2C9A">
      <w:headerReference w:type="default" r:id="rId7"/>
      <w:pgSz w:w="11906" w:h="16838"/>
      <w:pgMar w:top="1440" w:right="1083" w:bottom="720" w:left="108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C42" w:rsidRDefault="00800C42" w:rsidP="006F4077">
      <w:r>
        <w:separator/>
      </w:r>
    </w:p>
  </w:endnote>
  <w:endnote w:type="continuationSeparator" w:id="1">
    <w:p w:rsidR="00800C42" w:rsidRDefault="00800C42" w:rsidP="006F4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C42" w:rsidRDefault="00800C42" w:rsidP="006F4077">
      <w:r>
        <w:separator/>
      </w:r>
    </w:p>
  </w:footnote>
  <w:footnote w:type="continuationSeparator" w:id="1">
    <w:p w:rsidR="00800C42" w:rsidRDefault="00800C42" w:rsidP="006F40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077" w:rsidRDefault="006F4077" w:rsidP="006F4077">
    <w:pPr>
      <w:pStyle w:val="a5"/>
      <w:jc w:val="right"/>
    </w:pPr>
    <w:r>
      <w:t xml:space="preserve">Зёма Александр Владимирович </w:t>
    </w:r>
  </w:p>
  <w:p w:rsidR="006F4077" w:rsidRDefault="006F4077" w:rsidP="006F4077">
    <w:pPr>
      <w:jc w:val="right"/>
    </w:pPr>
    <w:r w:rsidRPr="00962912">
      <w:t xml:space="preserve">Государственное бюджетное общеобразовательное </w:t>
    </w:r>
  </w:p>
  <w:p w:rsidR="006F4077" w:rsidRPr="00962912" w:rsidRDefault="006F4077" w:rsidP="006F4077">
    <w:pPr>
      <w:jc w:val="right"/>
    </w:pPr>
    <w:r w:rsidRPr="00962912">
      <w:t>учреждение Луганской Народной Республики</w:t>
    </w:r>
  </w:p>
  <w:p w:rsidR="006F4077" w:rsidRDefault="006F4077" w:rsidP="006F4077">
    <w:pPr>
      <w:jc w:val="right"/>
    </w:pPr>
    <w:r w:rsidRPr="00962912">
      <w:t>«Северодонецкая средняя школа №15»</w:t>
    </w:r>
  </w:p>
  <w:p w:rsidR="006F4077" w:rsidRDefault="006F407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67BF"/>
    <w:multiLevelType w:val="hybridMultilevel"/>
    <w:tmpl w:val="A566B6CE"/>
    <w:lvl w:ilvl="0" w:tplc="9F8C49C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0C404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1A13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48CDD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9C0A7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DE485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C802D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B076A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5080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B94277"/>
    <w:multiLevelType w:val="hybridMultilevel"/>
    <w:tmpl w:val="68727878"/>
    <w:lvl w:ilvl="0" w:tplc="44061F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824DA2"/>
    <w:multiLevelType w:val="hybridMultilevel"/>
    <w:tmpl w:val="F3DCDF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D010039"/>
    <w:multiLevelType w:val="hybridMultilevel"/>
    <w:tmpl w:val="697670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8177114"/>
    <w:multiLevelType w:val="hybridMultilevel"/>
    <w:tmpl w:val="BCD6F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F3E4A"/>
    <w:multiLevelType w:val="hybridMultilevel"/>
    <w:tmpl w:val="C5BC499C"/>
    <w:lvl w:ilvl="0" w:tplc="5F96585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18D38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4CBF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66C7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5C081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86558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024ED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A67E0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B6219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6960E17"/>
    <w:multiLevelType w:val="hybridMultilevel"/>
    <w:tmpl w:val="81FE7E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CE4"/>
    <w:rsid w:val="000747EC"/>
    <w:rsid w:val="001E1B19"/>
    <w:rsid w:val="002428A3"/>
    <w:rsid w:val="00262F05"/>
    <w:rsid w:val="002765F0"/>
    <w:rsid w:val="00482609"/>
    <w:rsid w:val="004C27CC"/>
    <w:rsid w:val="005851B5"/>
    <w:rsid w:val="005940F5"/>
    <w:rsid w:val="006507D6"/>
    <w:rsid w:val="00671DBB"/>
    <w:rsid w:val="006F4077"/>
    <w:rsid w:val="00752602"/>
    <w:rsid w:val="007D26C5"/>
    <w:rsid w:val="00800C42"/>
    <w:rsid w:val="00825434"/>
    <w:rsid w:val="00837D84"/>
    <w:rsid w:val="00890E0C"/>
    <w:rsid w:val="0089123B"/>
    <w:rsid w:val="008A0A8B"/>
    <w:rsid w:val="00926EF0"/>
    <w:rsid w:val="00B17CE4"/>
    <w:rsid w:val="00B20493"/>
    <w:rsid w:val="00B26E3C"/>
    <w:rsid w:val="00BC2BCC"/>
    <w:rsid w:val="00D13415"/>
    <w:rsid w:val="00E23FE2"/>
    <w:rsid w:val="00EE2165"/>
    <w:rsid w:val="00EF2C9A"/>
    <w:rsid w:val="00F44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0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C9A"/>
    <w:pPr>
      <w:ind w:left="720"/>
      <w:contextualSpacing/>
    </w:pPr>
  </w:style>
  <w:style w:type="table" w:styleId="a4">
    <w:name w:val="Table Grid"/>
    <w:basedOn w:val="a1"/>
    <w:rsid w:val="00752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6F4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4077"/>
    <w:rPr>
      <w:sz w:val="24"/>
      <w:szCs w:val="24"/>
    </w:rPr>
  </w:style>
  <w:style w:type="paragraph" w:styleId="a7">
    <w:name w:val="footer"/>
    <w:basedOn w:val="a"/>
    <w:link w:val="a8"/>
    <w:rsid w:val="006F4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F4077"/>
    <w:rPr>
      <w:sz w:val="24"/>
      <w:szCs w:val="24"/>
    </w:rPr>
  </w:style>
  <w:style w:type="paragraph" w:styleId="a9">
    <w:name w:val="Balloon Text"/>
    <w:basedOn w:val="a"/>
    <w:link w:val="aa"/>
    <w:rsid w:val="006F40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F40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Ногина Елена</cp:lastModifiedBy>
  <cp:revision>8</cp:revision>
  <dcterms:created xsi:type="dcterms:W3CDTF">2025-01-08T13:42:00Z</dcterms:created>
  <dcterms:modified xsi:type="dcterms:W3CDTF">2025-02-25T11:24:00Z</dcterms:modified>
</cp:coreProperties>
</file>