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9A" w:rsidRPr="00EF2C9A" w:rsidRDefault="00B17CE4" w:rsidP="00EF2C9A">
      <w:pPr>
        <w:ind w:firstLine="709"/>
        <w:jc w:val="both"/>
        <w:rPr>
          <w:b/>
          <w:bCs/>
          <w:sz w:val="32"/>
          <w:szCs w:val="32"/>
        </w:rPr>
      </w:pPr>
      <w:r w:rsidRPr="00EF2C9A">
        <w:rPr>
          <w:sz w:val="32"/>
          <w:szCs w:val="32"/>
        </w:rPr>
        <w:t>Тема урока «</w:t>
      </w:r>
      <w:r w:rsidR="00EF2C9A" w:rsidRPr="002428A3">
        <w:rPr>
          <w:bCs/>
          <w:sz w:val="32"/>
          <w:szCs w:val="32"/>
        </w:rPr>
        <w:t>Температура (с применением цифровой лаборатории «Физика» от «Познайкино»)</w:t>
      </w:r>
    </w:p>
    <w:p w:rsidR="00EF2C9A" w:rsidRDefault="00EF2C9A" w:rsidP="00B17CE4">
      <w:pPr>
        <w:jc w:val="center"/>
        <w:rPr>
          <w:sz w:val="32"/>
          <w:szCs w:val="32"/>
        </w:rPr>
      </w:pPr>
    </w:p>
    <w:p w:rsidR="002428A3" w:rsidRPr="002428A3" w:rsidRDefault="002428A3" w:rsidP="002428A3">
      <w:pPr>
        <w:ind w:firstLine="709"/>
        <w:jc w:val="center"/>
        <w:rPr>
          <w:b/>
          <w:bCs/>
          <w:caps/>
        </w:rPr>
      </w:pPr>
      <w:r w:rsidRPr="002428A3">
        <w:rPr>
          <w:b/>
          <w:bCs/>
          <w:caps/>
        </w:rPr>
        <w:t>Методическая разработка урока</w:t>
      </w:r>
    </w:p>
    <w:p w:rsidR="00EF2C9A" w:rsidRPr="00EF2C9A" w:rsidRDefault="00926EF0" w:rsidP="00EF2C9A">
      <w:pPr>
        <w:ind w:firstLine="709"/>
        <w:jc w:val="both"/>
        <w:rPr>
          <w:b/>
          <w:bCs/>
        </w:rPr>
      </w:pPr>
      <w:r>
        <w:rPr>
          <w:b/>
          <w:bCs/>
        </w:rPr>
        <w:t>Тема «</w:t>
      </w:r>
      <w:r w:rsidR="00EF2C9A" w:rsidRPr="00EF2C9A">
        <w:rPr>
          <w:b/>
          <w:bCs/>
        </w:rPr>
        <w:t>Температура (с применением цифровой лаборатории «Физика» от «Познайкино»)</w:t>
      </w:r>
    </w:p>
    <w:p w:rsidR="00EF2C9A" w:rsidRPr="00EF2C9A" w:rsidRDefault="00EF2C9A" w:rsidP="00EF2C9A">
      <w:pPr>
        <w:ind w:firstLine="709"/>
        <w:jc w:val="both"/>
        <w:rPr>
          <w:b/>
          <w:bCs/>
        </w:rPr>
      </w:pPr>
    </w:p>
    <w:p w:rsidR="00EF2C9A" w:rsidRPr="00EF2C9A" w:rsidRDefault="00EF2C9A" w:rsidP="00EF2C9A">
      <w:pPr>
        <w:ind w:firstLine="709"/>
        <w:jc w:val="both"/>
      </w:pPr>
      <w:r w:rsidRPr="00EF2C9A">
        <w:rPr>
          <w:b/>
          <w:bCs/>
        </w:rPr>
        <w:t>Тип урока:</w:t>
      </w:r>
      <w:r w:rsidRPr="00EF2C9A">
        <w:t xml:space="preserve"> урок открытия нового знания.</w:t>
      </w:r>
    </w:p>
    <w:p w:rsidR="00EF2C9A" w:rsidRPr="00EF2C9A" w:rsidRDefault="00EF2C9A" w:rsidP="00EF2C9A">
      <w:pPr>
        <w:ind w:firstLine="709"/>
        <w:jc w:val="both"/>
      </w:pPr>
      <w:r w:rsidRPr="00EF2C9A">
        <w:rPr>
          <w:b/>
          <w:bCs/>
        </w:rPr>
        <w:t>Используемые технологии:</w:t>
      </w:r>
      <w:r w:rsidRPr="00EF2C9A">
        <w:t>здоровьесбережения, информационно-коммуникационные, поэтапного формирования умственных действий, развития исследовательских навыков</w:t>
      </w:r>
      <w:r>
        <w:t>, практикоориентированного обучения</w:t>
      </w:r>
      <w:r w:rsidRPr="00EF2C9A">
        <w:t>.</w:t>
      </w:r>
    </w:p>
    <w:p w:rsidR="00926EF0" w:rsidRDefault="00EF2C9A" w:rsidP="00EF2C9A">
      <w:pPr>
        <w:ind w:firstLine="709"/>
        <w:jc w:val="both"/>
      </w:pPr>
      <w:r w:rsidRPr="00EF2C9A">
        <w:rPr>
          <w:b/>
          <w:bCs/>
        </w:rPr>
        <w:t>Цели:</w:t>
      </w:r>
    </w:p>
    <w:p w:rsidR="00926EF0" w:rsidRDefault="00926EF0" w:rsidP="00EF2C9A">
      <w:pPr>
        <w:ind w:firstLine="709"/>
        <w:jc w:val="both"/>
      </w:pPr>
      <w:r w:rsidRPr="002428A3">
        <w:rPr>
          <w:i/>
        </w:rPr>
        <w:t>обучающая:</w:t>
      </w:r>
      <w:r w:rsidRPr="00EF2C9A">
        <w:t>сформировать знания о понятиях тепловое движение, температура; познакомить с основными характеристиками тепловых процессов и тепловым движением как особым видом движения</w:t>
      </w:r>
      <w:r>
        <w:t>;</w:t>
      </w:r>
    </w:p>
    <w:p w:rsidR="00926EF0" w:rsidRDefault="00926EF0" w:rsidP="00EF2C9A">
      <w:pPr>
        <w:ind w:firstLine="709"/>
        <w:jc w:val="both"/>
      </w:pPr>
      <w:r w:rsidRPr="002428A3">
        <w:rPr>
          <w:i/>
        </w:rPr>
        <w:t>развивающая:</w:t>
      </w:r>
      <w:r>
        <w:t xml:space="preserve"> расширить знания о окружающем мире, сформировать практические навыки измерения температуры при помощи цифровой лаборатории, отработка навыка интерпретации и сравнения полученных результатов, развитие информационно-коммуникативной компетентности обучающихся, </w:t>
      </w:r>
    </w:p>
    <w:p w:rsidR="00EF2C9A" w:rsidRPr="00EF2C9A" w:rsidRDefault="00926EF0" w:rsidP="00926EF0">
      <w:pPr>
        <w:ind w:firstLine="709"/>
        <w:jc w:val="both"/>
      </w:pPr>
      <w:r w:rsidRPr="002428A3">
        <w:rPr>
          <w:i/>
        </w:rPr>
        <w:t>воспитательная:</w:t>
      </w:r>
      <w:r>
        <w:t xml:space="preserve"> формирование бережного отношения к окружающей среде, развитие патриотизма, навыка работать в команде.</w:t>
      </w:r>
    </w:p>
    <w:p w:rsidR="0028398B" w:rsidRDefault="00EF2C9A" w:rsidP="00EF2C9A">
      <w:pPr>
        <w:ind w:firstLine="709"/>
        <w:jc w:val="both"/>
      </w:pPr>
      <w:r w:rsidRPr="00EF2C9A">
        <w:rPr>
          <w:b/>
          <w:bCs/>
        </w:rPr>
        <w:t>Формируемые УУД:</w:t>
      </w:r>
    </w:p>
    <w:p w:rsidR="0028398B" w:rsidRDefault="00EF2C9A" w:rsidP="00EF2C9A">
      <w:pPr>
        <w:ind w:firstLine="709"/>
        <w:jc w:val="both"/>
      </w:pPr>
      <w:r w:rsidRPr="00EF2C9A">
        <w:t xml:space="preserve">предметные: научиться объяснять основные закономерности теплового движения частиц тела и их связь с температурой тела; приводить примеры различных тепловых явлений; объяснять принцип действия термометра и пользоваться им; проводить измерение температуры тел; </w:t>
      </w:r>
    </w:p>
    <w:p w:rsidR="0028398B" w:rsidRDefault="00EF2C9A" w:rsidP="00EF2C9A">
      <w:pPr>
        <w:ind w:firstLine="709"/>
        <w:jc w:val="both"/>
      </w:pPr>
      <w:r w:rsidRPr="00EF2C9A">
        <w:t xml:space="preserve">метапредметные: планировать учебное сотрудничество; с достаточной полнотой и точностью выражать свои мысли в соответствии с задачами и условиями коммуникации; самостоятельно выделять познавательную цель, проявлять познавательную инициативу; понимать различие между теоретическими моделями и реальными объектами; строить логическую цепь рассуждений; устанавливать причинно-следственные связи; </w:t>
      </w:r>
    </w:p>
    <w:p w:rsidR="00EF2C9A" w:rsidRPr="00EF2C9A" w:rsidRDefault="00EF2C9A" w:rsidP="00EF2C9A">
      <w:pPr>
        <w:ind w:firstLine="709"/>
        <w:jc w:val="both"/>
      </w:pPr>
      <w:r w:rsidRPr="00EF2C9A">
        <w:t>личностные: формирование мотивации учебной деятельности и учебно-познавательного интереса, самооценки на основе критерия успешности.</w:t>
      </w:r>
    </w:p>
    <w:p w:rsidR="00EF2C9A" w:rsidRPr="00EF2C9A" w:rsidRDefault="00EF2C9A" w:rsidP="00EF2C9A">
      <w:pPr>
        <w:ind w:firstLine="709"/>
        <w:jc w:val="both"/>
      </w:pPr>
      <w:r w:rsidRPr="00EF2C9A">
        <w:rPr>
          <w:b/>
          <w:bCs/>
        </w:rPr>
        <w:t>Приборы и материалы:</w:t>
      </w:r>
      <w:r w:rsidRPr="00EF2C9A">
        <w:t xml:space="preserve">цифровая  лаборатория «Физика» от «Познайкино», ноутбук, </w:t>
      </w:r>
      <w:r w:rsidR="00926EF0" w:rsidRPr="00EF2C9A">
        <w:t>калориметр</w:t>
      </w:r>
      <w:r w:rsidRPr="00EF2C9A">
        <w:t>, спиртовой термометр .</w:t>
      </w:r>
    </w:p>
    <w:p w:rsidR="00EF2C9A" w:rsidRPr="00EF2C9A" w:rsidRDefault="00EF2C9A" w:rsidP="00EF2C9A">
      <w:pPr>
        <w:ind w:firstLine="709"/>
        <w:jc w:val="both"/>
      </w:pPr>
    </w:p>
    <w:p w:rsidR="00EF2C9A" w:rsidRPr="00926EF0" w:rsidRDefault="00926EF0" w:rsidP="00926EF0">
      <w:pPr>
        <w:ind w:firstLine="709"/>
        <w:jc w:val="center"/>
        <w:rPr>
          <w:spacing w:val="20"/>
        </w:rPr>
      </w:pPr>
      <w:r w:rsidRPr="00926EF0">
        <w:rPr>
          <w:spacing w:val="20"/>
        </w:rPr>
        <w:t>Ход урок</w:t>
      </w:r>
      <w:r w:rsidR="00EF2C9A" w:rsidRPr="00926EF0">
        <w:rPr>
          <w:spacing w:val="20"/>
        </w:rPr>
        <w:t>а</w:t>
      </w:r>
    </w:p>
    <w:p w:rsidR="00EF2C9A" w:rsidRPr="00671DBB" w:rsidRDefault="00EF2C9A" w:rsidP="00EF2C9A">
      <w:pPr>
        <w:ind w:firstLine="709"/>
        <w:jc w:val="both"/>
        <w:rPr>
          <w:b/>
        </w:rPr>
      </w:pPr>
      <w:r w:rsidRPr="00671DBB">
        <w:rPr>
          <w:b/>
        </w:rPr>
        <w:t>I. Организационный этап</w:t>
      </w:r>
    </w:p>
    <w:p w:rsidR="00EF2C9A" w:rsidRPr="00671DBB" w:rsidRDefault="00EF2C9A" w:rsidP="00EF2C9A">
      <w:pPr>
        <w:ind w:firstLine="709"/>
        <w:jc w:val="both"/>
        <w:rPr>
          <w:i/>
        </w:rPr>
      </w:pPr>
      <w:r w:rsidRPr="00671DBB">
        <w:rPr>
          <w:i/>
        </w:rPr>
        <w:t xml:space="preserve">Учитель и </w:t>
      </w:r>
      <w:r w:rsidR="00926EF0" w:rsidRPr="00671DBB">
        <w:rPr>
          <w:i/>
        </w:rPr>
        <w:t>обучающиеся</w:t>
      </w:r>
      <w:r w:rsidRPr="00671DBB">
        <w:rPr>
          <w:i/>
        </w:rPr>
        <w:t xml:space="preserve"> приветствуют друг друга, выявляются отсутствующие. Учитель</w:t>
      </w:r>
      <w:r w:rsidR="00926EF0" w:rsidRPr="00671DBB">
        <w:rPr>
          <w:i/>
        </w:rPr>
        <w:t xml:space="preserve"> проверяет готовность обучающихся к занятию, </w:t>
      </w:r>
      <w:r w:rsidRPr="00671DBB">
        <w:rPr>
          <w:i/>
        </w:rPr>
        <w:t xml:space="preserve">проводит вводный инструктаж по технике </w:t>
      </w:r>
      <w:r w:rsidR="00671DBB" w:rsidRPr="00671DBB">
        <w:rPr>
          <w:i/>
        </w:rPr>
        <w:t>безопасности в кабинете физики.</w:t>
      </w:r>
    </w:p>
    <w:p w:rsidR="00671DBB" w:rsidRDefault="00EF2C9A" w:rsidP="00EF2C9A">
      <w:pPr>
        <w:ind w:firstLine="709"/>
        <w:jc w:val="both"/>
      </w:pPr>
      <w:r w:rsidRPr="00671DBB">
        <w:rPr>
          <w:b/>
        </w:rPr>
        <w:t>II. Актуализация</w:t>
      </w:r>
      <w:r w:rsidR="00752602">
        <w:rPr>
          <w:b/>
        </w:rPr>
        <w:t xml:space="preserve"> опорных</w:t>
      </w:r>
      <w:r w:rsidRPr="00671DBB">
        <w:rPr>
          <w:b/>
        </w:rPr>
        <w:t xml:space="preserve"> знаний</w:t>
      </w:r>
    </w:p>
    <w:p w:rsidR="00EF2C9A" w:rsidRPr="00671DBB" w:rsidRDefault="00671DBB" w:rsidP="00EF2C9A">
      <w:pPr>
        <w:ind w:firstLine="709"/>
        <w:jc w:val="both"/>
        <w:rPr>
          <w:i/>
        </w:rPr>
      </w:pPr>
      <w:r w:rsidRPr="00671DBB">
        <w:rPr>
          <w:i/>
        </w:rPr>
        <w:t>П</w:t>
      </w:r>
      <w:r w:rsidR="00926EF0" w:rsidRPr="00671DBB">
        <w:rPr>
          <w:i/>
        </w:rPr>
        <w:t>роводится в виде фронтального опроса по предложенным вопросам:</w:t>
      </w:r>
    </w:p>
    <w:p w:rsidR="00EF2C9A" w:rsidRPr="00EF2C9A" w:rsidRDefault="00EF2C9A" w:rsidP="00EF2C9A">
      <w:pPr>
        <w:ind w:firstLine="709"/>
        <w:jc w:val="both"/>
      </w:pPr>
      <w:r w:rsidRPr="00EF2C9A">
        <w:t>– Как называются частицы, из которых состоят вещества?</w:t>
      </w:r>
    </w:p>
    <w:p w:rsidR="00EF2C9A" w:rsidRPr="00EF2C9A" w:rsidRDefault="00EF2C9A" w:rsidP="00EF2C9A">
      <w:pPr>
        <w:ind w:firstLine="709"/>
        <w:jc w:val="both"/>
      </w:pPr>
      <w:r w:rsidRPr="00EF2C9A">
        <w:t>– Какие наблюдения свидетельствуют о том, что размеры молекул малы?</w:t>
      </w:r>
    </w:p>
    <w:p w:rsidR="00EF2C9A" w:rsidRPr="00EF2C9A" w:rsidRDefault="00EF2C9A" w:rsidP="00EF2C9A">
      <w:pPr>
        <w:ind w:firstLine="709"/>
        <w:jc w:val="both"/>
      </w:pPr>
      <w:r w:rsidRPr="00EF2C9A">
        <w:t>– Какие явления показывают, что вещества состоят из частиц, разделенных промежутками?</w:t>
      </w:r>
    </w:p>
    <w:p w:rsidR="00EF2C9A" w:rsidRPr="00EF2C9A" w:rsidRDefault="00EF2C9A" w:rsidP="00EF2C9A">
      <w:pPr>
        <w:ind w:firstLine="709"/>
        <w:jc w:val="both"/>
      </w:pPr>
      <w:r w:rsidRPr="00EF2C9A">
        <w:t>– Как изменяется объем тела при уменьшении или увеличении расстояния между частицами?</w:t>
      </w:r>
    </w:p>
    <w:p w:rsidR="00EF2C9A" w:rsidRPr="00EF2C9A" w:rsidRDefault="00EF2C9A" w:rsidP="00EF2C9A">
      <w:pPr>
        <w:ind w:firstLine="709"/>
        <w:jc w:val="both"/>
      </w:pPr>
      <w:r w:rsidRPr="00EF2C9A">
        <w:t>– Почему твердые тела и жидкости не распадаются на отдельные молекулы?</w:t>
      </w:r>
    </w:p>
    <w:p w:rsidR="00EF2C9A" w:rsidRPr="00EF2C9A" w:rsidRDefault="00EF2C9A" w:rsidP="00EF2C9A">
      <w:pPr>
        <w:ind w:firstLine="709"/>
        <w:jc w:val="both"/>
      </w:pPr>
      <w:r w:rsidRPr="00EF2C9A">
        <w:lastRenderedPageBreak/>
        <w:t>– Какие явления указывают на то, что молекулы не только притягиваются друг к другу, но и отталкиваются?</w:t>
      </w:r>
    </w:p>
    <w:p w:rsidR="00EF2C9A" w:rsidRPr="00EF2C9A" w:rsidRDefault="00EF2C9A" w:rsidP="00EF2C9A">
      <w:pPr>
        <w:ind w:firstLine="709"/>
        <w:jc w:val="both"/>
      </w:pPr>
      <w:r w:rsidRPr="00EF2C9A">
        <w:t>– Что известно о молекулах одного и того же вещества?</w:t>
      </w:r>
    </w:p>
    <w:p w:rsidR="00EF2C9A" w:rsidRPr="00EF2C9A" w:rsidRDefault="00EF2C9A" w:rsidP="00EF2C9A">
      <w:pPr>
        <w:ind w:firstLine="709"/>
        <w:jc w:val="both"/>
      </w:pPr>
      <w:r w:rsidRPr="00EF2C9A">
        <w:t>– Какие три состояния вещества вы знаете?</w:t>
      </w:r>
    </w:p>
    <w:p w:rsidR="00EF2C9A" w:rsidRPr="00EF2C9A" w:rsidRDefault="00EF2C9A" w:rsidP="00EF2C9A">
      <w:pPr>
        <w:ind w:firstLine="709"/>
        <w:jc w:val="both"/>
      </w:pPr>
      <w:r w:rsidRPr="00EF2C9A">
        <w:t>– Имеются ли различия между молекулами льда, воды, водяного пара?</w:t>
      </w:r>
    </w:p>
    <w:p w:rsidR="00EF2C9A" w:rsidRPr="00EF2C9A" w:rsidRDefault="00EF2C9A" w:rsidP="00EF2C9A">
      <w:pPr>
        <w:ind w:firstLine="709"/>
        <w:jc w:val="both"/>
      </w:pPr>
      <w:r w:rsidRPr="00EF2C9A">
        <w:t>– Как расположены и как движутся молекулы в газах, жидкостях и в твердых телах?</w:t>
      </w:r>
    </w:p>
    <w:p w:rsidR="00EF2C9A" w:rsidRPr="00671DBB" w:rsidRDefault="00671DBB" w:rsidP="00EF2C9A">
      <w:pPr>
        <w:ind w:firstLine="709"/>
        <w:jc w:val="both"/>
        <w:rPr>
          <w:i/>
        </w:rPr>
      </w:pPr>
      <w:r w:rsidRPr="00671DBB">
        <w:rPr>
          <w:i/>
        </w:rPr>
        <w:t>На данном этапе происходит проверка опорных знаний для изучения темы урока и одновременно происходит коррекция знаний.</w:t>
      </w:r>
    </w:p>
    <w:p w:rsidR="00671DBB" w:rsidRDefault="00EF2C9A" w:rsidP="00EF2C9A">
      <w:pPr>
        <w:ind w:firstLine="709"/>
        <w:jc w:val="both"/>
      </w:pPr>
      <w:r w:rsidRPr="00671DBB">
        <w:rPr>
          <w:b/>
        </w:rPr>
        <w:t>III. Изучение нового материала</w:t>
      </w:r>
    </w:p>
    <w:p w:rsidR="00EF2C9A" w:rsidRPr="00671DBB" w:rsidRDefault="00671DBB" w:rsidP="00EF2C9A">
      <w:pPr>
        <w:ind w:firstLine="709"/>
        <w:jc w:val="both"/>
        <w:rPr>
          <w:i/>
        </w:rPr>
      </w:pPr>
      <w:r w:rsidRPr="00671DBB">
        <w:rPr>
          <w:i/>
        </w:rPr>
        <w:t xml:space="preserve">Данный этап </w:t>
      </w:r>
      <w:r w:rsidR="002428A3" w:rsidRPr="00671DBB">
        <w:rPr>
          <w:i/>
        </w:rPr>
        <w:t>состоит</w:t>
      </w:r>
      <w:r w:rsidRPr="00671DBB">
        <w:rPr>
          <w:i/>
        </w:rPr>
        <w:t xml:space="preserve"> из 2 частей: изучение теоретической основы, исторической справки и  проведение демонстрации. Объяснение теоретического материалы подкрепляется мультимедийной презентацией, обучающиеся во время изучения темы ведут конспект.  </w:t>
      </w:r>
    </w:p>
    <w:p w:rsidR="00EF2C9A" w:rsidRPr="00EF2C9A" w:rsidRDefault="00EF2C9A" w:rsidP="00EF2C9A">
      <w:pPr>
        <w:ind w:firstLine="709"/>
        <w:jc w:val="both"/>
      </w:pPr>
      <w:r w:rsidRPr="00EF2C9A">
        <w:t xml:space="preserve">В окружающем мире происходят различные физические явления, которые связаны с нагреванием и охлаждением тел. Слова «холодный», «теплый», «горячий» указывают на различную степень нагретости тела и говорят о различной температуре. Для объективности измерений температуры были созданы различного рода термометры. </w:t>
      </w:r>
    </w:p>
    <w:p w:rsidR="00EF2C9A" w:rsidRPr="00EF2C9A" w:rsidRDefault="00EF2C9A" w:rsidP="00EF2C9A">
      <w:pPr>
        <w:ind w:firstLine="709"/>
        <w:jc w:val="both"/>
      </w:pPr>
      <w:r w:rsidRPr="00EF2C9A">
        <w:t>Изобрел первый прибор для объективной оценки температуры в 1592 г. итальянский ученый Галилео Галилей. Термоскоп Галилея представлял собой запаянный стеклянный цилиндр с жидкостью, в которой плавают стеклянные сосудики-буйки. Этот термоскоп был очень чувствителен к изменению температуры.</w:t>
      </w:r>
    </w:p>
    <w:p w:rsidR="00EF2C9A" w:rsidRPr="00EF2C9A" w:rsidRDefault="00EF2C9A" w:rsidP="00EF2C9A">
      <w:pPr>
        <w:ind w:firstLine="709"/>
        <w:jc w:val="both"/>
      </w:pPr>
      <w:r w:rsidRPr="00EF2C9A">
        <w:t>Газовые термометры работают по тому же принципу, что и жидкостные, только в качестве рабочего вещества в них используется инертный газ. Газовые термометры используются как эталонные, по ним градуируют и проверяют другие термометры.</w:t>
      </w:r>
    </w:p>
    <w:p w:rsidR="00EF2C9A" w:rsidRPr="00EF2C9A" w:rsidRDefault="00EF2C9A" w:rsidP="00EF2C9A">
      <w:pPr>
        <w:ind w:firstLine="709"/>
        <w:jc w:val="both"/>
      </w:pPr>
      <w:r w:rsidRPr="00EF2C9A">
        <w:t>Наиболее широкое применение на практике приобрели жидкостные термометры, в которых для регистрации температуры используется тепловое расширение жидкости. Чаще всего для этих целей используют ртуть или подкрашенный спирт.</w:t>
      </w:r>
    </w:p>
    <w:p w:rsidR="00EF2C9A" w:rsidRPr="00EF2C9A" w:rsidRDefault="00EF2C9A" w:rsidP="00EF2C9A">
      <w:pPr>
        <w:ind w:firstLine="709"/>
        <w:jc w:val="both"/>
      </w:pPr>
      <w:r w:rsidRPr="00EF2C9A">
        <w:t>Для измерения температуры с помощью термометра нужно:</w:t>
      </w:r>
    </w:p>
    <w:p w:rsidR="00EF2C9A" w:rsidRPr="00EF2C9A" w:rsidRDefault="00EF2C9A" w:rsidP="00EF2C9A">
      <w:pPr>
        <w:ind w:firstLine="709"/>
        <w:jc w:val="both"/>
      </w:pPr>
      <w:r w:rsidRPr="00EF2C9A">
        <w:t xml:space="preserve"> • определить диапазон температур, в котором можно производить измерения с помощью данного термометра;</w:t>
      </w:r>
    </w:p>
    <w:p w:rsidR="00EF2C9A" w:rsidRPr="00EF2C9A" w:rsidRDefault="00EF2C9A" w:rsidP="00EF2C9A">
      <w:pPr>
        <w:ind w:firstLine="709"/>
        <w:jc w:val="both"/>
      </w:pPr>
      <w:r w:rsidRPr="00EF2C9A">
        <w:t xml:space="preserve"> • определить цену деления шкалы и точность измерения температуры с помощью данного термометра.</w:t>
      </w:r>
    </w:p>
    <w:p w:rsidR="00EF2C9A" w:rsidRPr="00EF2C9A" w:rsidRDefault="00EF2C9A" w:rsidP="00EF2C9A">
      <w:pPr>
        <w:ind w:firstLine="709"/>
        <w:jc w:val="both"/>
      </w:pPr>
      <w:r w:rsidRPr="00EF2C9A">
        <w:t xml:space="preserve">Совершенствованием термометров занимались многие ученые. Каждый из них создавал свою шкалу. Некоторые из этих шкал имели широкое распространение, другие – быстро забылись. Во Франции и в дореволюционной России применялась шкала Реомюра, предложенная французским естествоиспытателем Р. Реомюром в 1730 г. В Англии и США до сих пор используется шкала Фаренгейта. Температура кипения воды по шкале Реомюра равна 80 °R, по шкале Фаренгейта – 212 °F. Шведский ученый Андерс Цельсий предложил использовать шкалу, в которой температура плавления льда при нормальном давлении принималась за 100 градусов, а температура кипения воды – за 0 градусов. В 1745 г., уже после смерти Цельсия, шкала была переработана Карлом Линнеем. За 0 °C стали принимать температуру плавления льда, а за 100 °С – кипения воды. Шкала </w:t>
      </w:r>
    </w:p>
    <w:p w:rsidR="00EF2C9A" w:rsidRPr="00EF2C9A" w:rsidRDefault="00EF2C9A" w:rsidP="00EF2C9A">
      <w:pPr>
        <w:ind w:firstLine="709"/>
        <w:jc w:val="both"/>
      </w:pPr>
      <w:r w:rsidRPr="00EF2C9A">
        <w:t>Цельсия широко используется в настоящее время. Британский ученый Уильям Томсон (получивший впоследствии за научные заслуги титул лорда Кельвина) в 1848 г. предложил ввести новую шкалу температур, нулевая точка которой соответствует абсолютному нулю, а ценой деления будет градус Цельсия. Эта абсолютная шкала на сегодняшний день известна как термодинамическая шкала Кельвина. Ее нулевой уровень соответствует -273,15 °C.В настоящее время в больш</w:t>
      </w:r>
      <w:r w:rsidR="00671DBB">
        <w:t>инстве стран для научных и прак</w:t>
      </w:r>
      <w:r w:rsidRPr="00EF2C9A">
        <w:t>тических целей используется Международная практическая температурная шкала.</w:t>
      </w:r>
    </w:p>
    <w:p w:rsidR="00EF2C9A" w:rsidRPr="00EF2C9A" w:rsidRDefault="00EF2C9A" w:rsidP="00EF2C9A">
      <w:pPr>
        <w:ind w:firstLine="709"/>
        <w:jc w:val="both"/>
      </w:pPr>
      <w:r w:rsidRPr="00EF2C9A">
        <w:t xml:space="preserve">Важно отметить, что любое измерение температуры требует времени. Время необходимо для того, чтобы термометр мог войти в состояние теплового равновесия с телом, </w:t>
      </w:r>
      <w:r w:rsidRPr="00EF2C9A">
        <w:lastRenderedPageBreak/>
        <w:t>температуру которого мы измеряем. Фактически термометр показывает собственную температуру, которая в состоянии теплового равновесия равна температуре тела.</w:t>
      </w:r>
    </w:p>
    <w:p w:rsidR="00EF2C9A" w:rsidRPr="00EF2C9A" w:rsidRDefault="00EF2C9A" w:rsidP="00EF2C9A">
      <w:pPr>
        <w:ind w:firstLine="709"/>
        <w:jc w:val="both"/>
      </w:pPr>
    </w:p>
    <w:p w:rsidR="002428A3" w:rsidRPr="002428A3" w:rsidRDefault="00EF2C9A" w:rsidP="00EF2C9A">
      <w:pPr>
        <w:ind w:firstLine="709"/>
        <w:jc w:val="both"/>
        <w:rPr>
          <w:i/>
        </w:rPr>
      </w:pPr>
      <w:r w:rsidRPr="00EF2C9A">
        <w:t xml:space="preserve">Демонстрация 1. </w:t>
      </w:r>
      <w:r w:rsidR="002428A3" w:rsidRPr="002428A3">
        <w:rPr>
          <w:i/>
        </w:rPr>
        <w:t>На данном этапе приглашается обучающаяся класса, которая при помощи учителя проводит демонстрацию, обучающиеся записывают наблюдения в тетради. Целью является демонстрации является:</w:t>
      </w:r>
    </w:p>
    <w:p w:rsidR="002428A3" w:rsidRPr="002428A3" w:rsidRDefault="002428A3" w:rsidP="002428A3">
      <w:pPr>
        <w:pStyle w:val="a3"/>
        <w:numPr>
          <w:ilvl w:val="0"/>
          <w:numId w:val="2"/>
        </w:numPr>
        <w:jc w:val="both"/>
        <w:rPr>
          <w:i/>
        </w:rPr>
      </w:pPr>
      <w:r w:rsidRPr="002428A3">
        <w:rPr>
          <w:i/>
        </w:rPr>
        <w:t>Показание вариативности способов измерения температуры</w:t>
      </w:r>
    </w:p>
    <w:p w:rsidR="002428A3" w:rsidRPr="002428A3" w:rsidRDefault="002428A3" w:rsidP="002428A3">
      <w:pPr>
        <w:pStyle w:val="a3"/>
        <w:numPr>
          <w:ilvl w:val="0"/>
          <w:numId w:val="2"/>
        </w:numPr>
        <w:jc w:val="both"/>
        <w:rPr>
          <w:i/>
        </w:rPr>
      </w:pPr>
      <w:r w:rsidRPr="002428A3">
        <w:rPr>
          <w:i/>
        </w:rPr>
        <w:t>Разнообразие существующих приборов для измерения температуры</w:t>
      </w:r>
    </w:p>
    <w:p w:rsidR="002428A3" w:rsidRPr="002428A3" w:rsidRDefault="002428A3" w:rsidP="002428A3">
      <w:pPr>
        <w:pStyle w:val="a3"/>
        <w:numPr>
          <w:ilvl w:val="0"/>
          <w:numId w:val="2"/>
        </w:numPr>
        <w:jc w:val="both"/>
        <w:rPr>
          <w:i/>
        </w:rPr>
      </w:pPr>
      <w:r w:rsidRPr="002428A3">
        <w:rPr>
          <w:i/>
        </w:rPr>
        <w:t>Наочное исследование точности измерения температуры различными термометрами.</w:t>
      </w:r>
    </w:p>
    <w:p w:rsidR="00EF2C9A" w:rsidRPr="00EF2C9A" w:rsidRDefault="00EF2C9A" w:rsidP="00EF2C9A">
      <w:pPr>
        <w:ind w:firstLine="709"/>
        <w:jc w:val="both"/>
      </w:pPr>
      <w:r w:rsidRPr="00EF2C9A">
        <w:t>При помощи цифровой лаборатории «Физика» и при помощи спиртового термометра измерим температуру воды.</w:t>
      </w:r>
    </w:p>
    <w:p w:rsidR="00EF2C9A" w:rsidRPr="00EF2C9A" w:rsidRDefault="00EF2C9A" w:rsidP="00EF2C9A">
      <w:pPr>
        <w:ind w:firstLine="709"/>
        <w:jc w:val="both"/>
      </w:pPr>
      <w:r w:rsidRPr="00EF2C9A">
        <w:t>Собираем лабораторную установку:</w:t>
      </w:r>
    </w:p>
    <w:p w:rsidR="00EF2C9A" w:rsidRPr="00EF2C9A" w:rsidRDefault="00EF2C9A" w:rsidP="00EF2C9A">
      <w:pPr>
        <w:pStyle w:val="a3"/>
        <w:numPr>
          <w:ilvl w:val="0"/>
          <w:numId w:val="1"/>
        </w:numPr>
        <w:ind w:left="0" w:firstLine="709"/>
        <w:jc w:val="both"/>
      </w:pPr>
      <w:r w:rsidRPr="00EF2C9A">
        <w:t>Достаем датчик температуры</w:t>
      </w:r>
    </w:p>
    <w:p w:rsidR="00EF2C9A" w:rsidRPr="00EF2C9A" w:rsidRDefault="00EF2C9A" w:rsidP="00EF2C9A">
      <w:pPr>
        <w:pStyle w:val="a3"/>
        <w:numPr>
          <w:ilvl w:val="0"/>
          <w:numId w:val="1"/>
        </w:numPr>
        <w:ind w:left="0" w:firstLine="709"/>
        <w:jc w:val="both"/>
      </w:pPr>
      <w:r w:rsidRPr="00EF2C9A">
        <w:t>Достаем измерительный блок</w:t>
      </w:r>
    </w:p>
    <w:p w:rsidR="00EF2C9A" w:rsidRPr="00EF2C9A" w:rsidRDefault="00EF2C9A" w:rsidP="00EF2C9A">
      <w:pPr>
        <w:pStyle w:val="a3"/>
        <w:numPr>
          <w:ilvl w:val="0"/>
          <w:numId w:val="1"/>
        </w:numPr>
        <w:ind w:left="0" w:firstLine="709"/>
        <w:jc w:val="both"/>
      </w:pPr>
      <w:r w:rsidRPr="00EF2C9A">
        <w:t>Подключаем датчик температуры к измерительному блоку</w:t>
      </w:r>
    </w:p>
    <w:p w:rsidR="00EF2C9A" w:rsidRPr="00EF2C9A" w:rsidRDefault="00EF2C9A" w:rsidP="00EF2C9A">
      <w:pPr>
        <w:pStyle w:val="a3"/>
        <w:numPr>
          <w:ilvl w:val="0"/>
          <w:numId w:val="1"/>
        </w:numPr>
        <w:ind w:left="0" w:firstLine="709"/>
        <w:jc w:val="both"/>
      </w:pPr>
      <w:r w:rsidRPr="00EF2C9A">
        <w:t>Подключаем измерительный блок к блоку питания</w:t>
      </w:r>
    </w:p>
    <w:p w:rsidR="00EF2C9A" w:rsidRPr="00EF2C9A" w:rsidRDefault="00EF2C9A" w:rsidP="00EF2C9A">
      <w:pPr>
        <w:pStyle w:val="a3"/>
        <w:numPr>
          <w:ilvl w:val="0"/>
          <w:numId w:val="1"/>
        </w:numPr>
        <w:ind w:left="0" w:firstLine="709"/>
        <w:jc w:val="both"/>
      </w:pPr>
      <w:r w:rsidRPr="00EF2C9A">
        <w:t>Запускаем программу</w:t>
      </w:r>
    </w:p>
    <w:p w:rsidR="00EF2C9A" w:rsidRPr="00EF2C9A" w:rsidRDefault="00EF2C9A" w:rsidP="00EF2C9A">
      <w:pPr>
        <w:pStyle w:val="a3"/>
        <w:numPr>
          <w:ilvl w:val="0"/>
          <w:numId w:val="1"/>
        </w:numPr>
        <w:ind w:left="0" w:firstLine="709"/>
        <w:jc w:val="both"/>
      </w:pPr>
      <w:r w:rsidRPr="00EF2C9A">
        <w:t>Выбираем лабораторию «Физика»</w:t>
      </w:r>
    </w:p>
    <w:p w:rsidR="00EF2C9A" w:rsidRPr="00EF2C9A" w:rsidRDefault="00EF2C9A" w:rsidP="00EF2C9A">
      <w:pPr>
        <w:pStyle w:val="a3"/>
        <w:numPr>
          <w:ilvl w:val="0"/>
          <w:numId w:val="1"/>
        </w:numPr>
        <w:ind w:left="0" w:firstLine="709"/>
        <w:jc w:val="both"/>
      </w:pPr>
      <w:r w:rsidRPr="00EF2C9A">
        <w:t>Выбираем измерительное устройство и дожидаемся подключения</w:t>
      </w:r>
    </w:p>
    <w:p w:rsidR="00EF2C9A" w:rsidRPr="00EF2C9A" w:rsidRDefault="00EF2C9A" w:rsidP="00EF2C9A">
      <w:pPr>
        <w:pStyle w:val="a3"/>
        <w:numPr>
          <w:ilvl w:val="0"/>
          <w:numId w:val="1"/>
        </w:numPr>
        <w:ind w:left="0" w:firstLine="709"/>
        <w:jc w:val="both"/>
      </w:pPr>
      <w:r w:rsidRPr="00EF2C9A">
        <w:t>В программе выбираем датчик «Температура»</w:t>
      </w:r>
    </w:p>
    <w:p w:rsidR="00EF2C9A" w:rsidRPr="00EF2C9A" w:rsidRDefault="00EF2C9A" w:rsidP="00EF2C9A">
      <w:pPr>
        <w:pStyle w:val="a3"/>
        <w:numPr>
          <w:ilvl w:val="0"/>
          <w:numId w:val="1"/>
        </w:numPr>
        <w:ind w:left="0" w:firstLine="709"/>
        <w:jc w:val="both"/>
      </w:pPr>
      <w:r w:rsidRPr="00EF2C9A">
        <w:t>Наливаем в калориметр теплую воду</w:t>
      </w:r>
    </w:p>
    <w:p w:rsidR="00EF2C9A" w:rsidRPr="00EF2C9A" w:rsidRDefault="00EF2C9A" w:rsidP="00EF2C9A">
      <w:pPr>
        <w:pStyle w:val="a3"/>
        <w:numPr>
          <w:ilvl w:val="0"/>
          <w:numId w:val="1"/>
        </w:numPr>
        <w:ind w:left="0" w:firstLine="709"/>
        <w:jc w:val="both"/>
      </w:pPr>
      <w:r w:rsidRPr="00EF2C9A">
        <w:t>Помещаем в калориметр датчик температуры и спиртовой термометр</w:t>
      </w:r>
    </w:p>
    <w:p w:rsidR="00EF2C9A" w:rsidRPr="00EF2C9A" w:rsidRDefault="00EF2C9A" w:rsidP="00EF2C9A">
      <w:pPr>
        <w:pStyle w:val="a3"/>
        <w:numPr>
          <w:ilvl w:val="0"/>
          <w:numId w:val="1"/>
        </w:numPr>
        <w:ind w:left="0" w:firstLine="709"/>
        <w:jc w:val="both"/>
      </w:pPr>
      <w:r w:rsidRPr="00EF2C9A">
        <w:t>Дожидаемся пока установится термодинамическое равновесие</w:t>
      </w:r>
    </w:p>
    <w:p w:rsidR="00EF2C9A" w:rsidRPr="00EF2C9A" w:rsidRDefault="00EF2C9A" w:rsidP="00EF2C9A">
      <w:pPr>
        <w:pStyle w:val="a3"/>
        <w:numPr>
          <w:ilvl w:val="0"/>
          <w:numId w:val="1"/>
        </w:numPr>
        <w:ind w:left="0" w:firstLine="709"/>
        <w:jc w:val="both"/>
      </w:pPr>
      <w:r w:rsidRPr="00EF2C9A">
        <w:t>Считываем показания датчика температуры и спиртового термометра</w:t>
      </w:r>
    </w:p>
    <w:p w:rsidR="00EF2C9A" w:rsidRPr="00EF2C9A" w:rsidRDefault="00EF2C9A" w:rsidP="00EF2C9A">
      <w:pPr>
        <w:pStyle w:val="a3"/>
        <w:numPr>
          <w:ilvl w:val="0"/>
          <w:numId w:val="1"/>
        </w:numPr>
        <w:ind w:left="0" w:firstLine="709"/>
        <w:jc w:val="both"/>
      </w:pPr>
      <w:r w:rsidRPr="00EF2C9A">
        <w:t>Делаем вывод</w:t>
      </w:r>
    </w:p>
    <w:p w:rsidR="00EF2C9A" w:rsidRPr="00EF2C9A" w:rsidRDefault="00EF2C9A" w:rsidP="00EF2C9A">
      <w:pPr>
        <w:ind w:firstLine="709"/>
        <w:jc w:val="both"/>
      </w:pPr>
      <w:r w:rsidRPr="00EF2C9A">
        <w:t>Вывод. Применение цифровых средств делает измерение температуру более удобным и с более высокой точностью.</w:t>
      </w:r>
    </w:p>
    <w:p w:rsidR="00EF2C9A" w:rsidRPr="00EF2C9A" w:rsidRDefault="00EF2C9A" w:rsidP="00EF2C9A">
      <w:pPr>
        <w:ind w:firstLine="709"/>
        <w:jc w:val="both"/>
      </w:pPr>
    </w:p>
    <w:p w:rsidR="00EF2C9A" w:rsidRPr="002428A3" w:rsidRDefault="00EF2C9A" w:rsidP="00EF2C9A">
      <w:pPr>
        <w:ind w:firstLine="709"/>
        <w:jc w:val="both"/>
        <w:rPr>
          <w:b/>
        </w:rPr>
      </w:pPr>
      <w:r w:rsidRPr="002428A3">
        <w:rPr>
          <w:b/>
        </w:rPr>
        <w:t>IV. Закрепление изученного материала</w:t>
      </w:r>
    </w:p>
    <w:p w:rsidR="002428A3" w:rsidRPr="002428A3" w:rsidRDefault="002428A3" w:rsidP="00EF2C9A">
      <w:pPr>
        <w:ind w:firstLine="709"/>
        <w:jc w:val="both"/>
        <w:rPr>
          <w:i/>
        </w:rPr>
      </w:pPr>
      <w:r w:rsidRPr="002428A3">
        <w:rPr>
          <w:i/>
        </w:rPr>
        <w:t>На данном этапе обучающимся предлагаются дидактические карточки с вопросами для закрепления новых знаний.</w:t>
      </w:r>
    </w:p>
    <w:p w:rsidR="00EF2C9A" w:rsidRPr="00EF2C9A" w:rsidRDefault="00EF2C9A" w:rsidP="00EF2C9A">
      <w:pPr>
        <w:ind w:firstLine="709"/>
        <w:jc w:val="both"/>
      </w:pPr>
      <w:r w:rsidRPr="00EF2C9A">
        <w:t xml:space="preserve"> – Что понимают под температурой вещества?</w:t>
      </w:r>
    </w:p>
    <w:p w:rsidR="00EF2C9A" w:rsidRPr="00EF2C9A" w:rsidRDefault="00EF2C9A" w:rsidP="00EF2C9A">
      <w:pPr>
        <w:ind w:firstLine="709"/>
        <w:jc w:val="both"/>
      </w:pPr>
      <w:r w:rsidRPr="00EF2C9A">
        <w:t>– Как меняются размеры твердых тел и жидкостей при изменении их температуры?</w:t>
      </w:r>
    </w:p>
    <w:p w:rsidR="00EF2C9A" w:rsidRPr="00EF2C9A" w:rsidRDefault="00EF2C9A" w:rsidP="00EF2C9A">
      <w:pPr>
        <w:ind w:firstLine="709"/>
        <w:jc w:val="both"/>
      </w:pPr>
      <w:r w:rsidRPr="00EF2C9A">
        <w:t xml:space="preserve"> – Сформулируйте правила измерения температуры воды, воздуха.</w:t>
      </w:r>
    </w:p>
    <w:p w:rsidR="00EF2C9A" w:rsidRPr="00EF2C9A" w:rsidRDefault="00EF2C9A" w:rsidP="00EF2C9A">
      <w:pPr>
        <w:ind w:firstLine="709"/>
        <w:jc w:val="both"/>
      </w:pPr>
      <w:r w:rsidRPr="00EF2C9A">
        <w:t xml:space="preserve"> – Какие температурные шкалы вам известны?</w:t>
      </w:r>
    </w:p>
    <w:p w:rsidR="00EF2C9A" w:rsidRPr="00EF2C9A" w:rsidRDefault="00EF2C9A" w:rsidP="00EF2C9A">
      <w:pPr>
        <w:ind w:firstLine="709"/>
        <w:jc w:val="both"/>
      </w:pPr>
      <w:bookmarkStart w:id="0" w:name="_Hlk187179869"/>
      <w:r w:rsidRPr="00EF2C9A">
        <w:t>– Какие точки приняты в качестве основных на шкале Цельсия?</w:t>
      </w:r>
      <w:bookmarkEnd w:id="0"/>
    </w:p>
    <w:p w:rsidR="00EF2C9A" w:rsidRPr="00EF2C9A" w:rsidRDefault="00EF2C9A" w:rsidP="00EF2C9A">
      <w:pPr>
        <w:ind w:firstLine="709"/>
        <w:jc w:val="both"/>
      </w:pPr>
      <w:r w:rsidRPr="00EF2C9A">
        <w:t>– При помощи каких приборов можно измерить температуру?</w:t>
      </w:r>
    </w:p>
    <w:p w:rsidR="00EF2C9A" w:rsidRDefault="00EF2C9A" w:rsidP="00EF2C9A">
      <w:pPr>
        <w:ind w:firstLine="709"/>
        <w:jc w:val="both"/>
      </w:pPr>
      <w:r w:rsidRPr="00EF2C9A">
        <w:t>– Каким прибором можно измерить температуру более удобно и точно?</w:t>
      </w:r>
    </w:p>
    <w:p w:rsidR="00671DBB" w:rsidRDefault="00671DBB" w:rsidP="00EF2C9A">
      <w:pPr>
        <w:ind w:firstLine="709"/>
        <w:jc w:val="both"/>
      </w:pPr>
      <w:r>
        <w:t xml:space="preserve">- </w:t>
      </w:r>
      <w:r w:rsidR="002428A3">
        <w:t>Г</w:t>
      </w:r>
      <w:r>
        <w:t xml:space="preserve">де в бытовой жизни вы встречаетесь с измерением температуры, какие </w:t>
      </w:r>
      <w:r w:rsidR="002428A3">
        <w:t>термометры</w:t>
      </w:r>
      <w:r>
        <w:t xml:space="preserve"> при этом используются?</w:t>
      </w:r>
    </w:p>
    <w:p w:rsidR="00671DBB" w:rsidRPr="00EF2C9A" w:rsidRDefault="00671DBB" w:rsidP="00EF2C9A">
      <w:pPr>
        <w:ind w:firstLine="709"/>
        <w:jc w:val="both"/>
      </w:pPr>
      <w:r>
        <w:t>- Где в быту вы могли видеть подобные термометры, использованными при демонстрации?</w:t>
      </w:r>
    </w:p>
    <w:p w:rsidR="00EF2C9A" w:rsidRPr="002428A3" w:rsidRDefault="00EF2C9A" w:rsidP="00EF2C9A">
      <w:pPr>
        <w:ind w:firstLine="709"/>
        <w:jc w:val="both"/>
        <w:rPr>
          <w:b/>
        </w:rPr>
      </w:pPr>
    </w:p>
    <w:p w:rsidR="00EF2C9A" w:rsidRPr="002428A3" w:rsidRDefault="00EF2C9A" w:rsidP="00EF2C9A">
      <w:pPr>
        <w:ind w:firstLine="709"/>
        <w:jc w:val="both"/>
        <w:rPr>
          <w:b/>
        </w:rPr>
      </w:pPr>
      <w:r w:rsidRPr="002428A3">
        <w:rPr>
          <w:b/>
        </w:rPr>
        <w:t>V. Рефлексия</w:t>
      </w:r>
    </w:p>
    <w:p w:rsidR="00EF2C9A" w:rsidRPr="00EF2C9A" w:rsidRDefault="002428A3" w:rsidP="00EF2C9A">
      <w:pPr>
        <w:ind w:firstLine="709"/>
        <w:jc w:val="both"/>
      </w:pPr>
      <w:r>
        <w:t>Обучающиеся</w:t>
      </w:r>
      <w:r w:rsidR="00EF2C9A" w:rsidRPr="00EF2C9A">
        <w:t xml:space="preserve"> оценивают свою работу на уроке и качество усвоения материала. </w:t>
      </w:r>
    </w:p>
    <w:p w:rsidR="002428A3" w:rsidRDefault="002428A3" w:rsidP="00EF2C9A">
      <w:pPr>
        <w:ind w:firstLine="709"/>
        <w:jc w:val="both"/>
      </w:pPr>
      <w:r>
        <w:t>Для этого обучающимся предлагаются смайлы – эмодзи</w:t>
      </w:r>
    </w:p>
    <w:p w:rsidR="00EF2C9A" w:rsidRPr="00EF2C9A" w:rsidRDefault="002428A3" w:rsidP="00EF2C9A">
      <w:pPr>
        <w:ind w:firstLine="709"/>
        <w:jc w:val="both"/>
      </w:pPr>
      <w:r w:rsidRPr="00FF200C">
        <w:rPr>
          <w:i/>
        </w:rPr>
        <w:t>Зеленый</w:t>
      </w:r>
      <w:r>
        <w:t xml:space="preserve"> – было познавательно и понятно, узнал много нового </w:t>
      </w:r>
    </w:p>
    <w:p w:rsidR="002428A3" w:rsidRDefault="002428A3" w:rsidP="00EF2C9A">
      <w:pPr>
        <w:ind w:firstLine="709"/>
        <w:jc w:val="both"/>
      </w:pPr>
      <w:r w:rsidRPr="00FF200C">
        <w:rPr>
          <w:i/>
        </w:rPr>
        <w:t>Желтый</w:t>
      </w:r>
      <w:r>
        <w:t xml:space="preserve"> - было познавательно, узнал много нового, некоторые теоретические вопросы необходимо повторить</w:t>
      </w:r>
    </w:p>
    <w:p w:rsidR="002428A3" w:rsidRDefault="002428A3" w:rsidP="00EF2C9A">
      <w:pPr>
        <w:ind w:firstLine="709"/>
        <w:jc w:val="both"/>
      </w:pPr>
      <w:r w:rsidRPr="00FF200C">
        <w:rPr>
          <w:i/>
        </w:rPr>
        <w:t>Красный</w:t>
      </w:r>
      <w:r w:rsidR="000747EC">
        <w:t>–ничего не понятно, нужно изучить материал повторно</w:t>
      </w:r>
      <w:r w:rsidR="00FF200C">
        <w:t>.</w:t>
      </w:r>
    </w:p>
    <w:p w:rsidR="002428A3" w:rsidRDefault="002428A3" w:rsidP="00EF2C9A">
      <w:pPr>
        <w:ind w:firstLine="709"/>
        <w:jc w:val="both"/>
      </w:pPr>
    </w:p>
    <w:p w:rsidR="00EF2C9A" w:rsidRPr="000747EC" w:rsidRDefault="00EF2C9A" w:rsidP="000747EC">
      <w:pPr>
        <w:ind w:firstLine="709"/>
        <w:jc w:val="center"/>
        <w:rPr>
          <w:b/>
        </w:rPr>
      </w:pPr>
      <w:r w:rsidRPr="000747EC">
        <w:rPr>
          <w:b/>
        </w:rPr>
        <w:t>Домашнее задание</w:t>
      </w:r>
    </w:p>
    <w:p w:rsidR="00EF2C9A" w:rsidRPr="00EF2C9A" w:rsidRDefault="00EF2C9A" w:rsidP="00EF2C9A">
      <w:pPr>
        <w:ind w:firstLine="709"/>
        <w:jc w:val="both"/>
      </w:pPr>
      <w:r w:rsidRPr="00EF2C9A">
        <w:t>1.</w:t>
      </w:r>
      <w:r w:rsidR="000747EC">
        <w:t xml:space="preserve"> Изучить</w:t>
      </w:r>
      <w:r w:rsidRPr="00EF2C9A">
        <w:t xml:space="preserve"> § l учебника, </w:t>
      </w:r>
      <w:r w:rsidR="000747EC">
        <w:t xml:space="preserve">ответить на </w:t>
      </w:r>
      <w:r w:rsidRPr="00EF2C9A">
        <w:t>вопросы к параграфу.</w:t>
      </w:r>
    </w:p>
    <w:p w:rsidR="00EF2C9A" w:rsidRPr="00EF2C9A" w:rsidRDefault="00EF2C9A" w:rsidP="00EF2C9A">
      <w:pPr>
        <w:ind w:firstLine="709"/>
        <w:jc w:val="both"/>
      </w:pPr>
      <w:r w:rsidRPr="00EF2C9A">
        <w:t xml:space="preserve">2. </w:t>
      </w:r>
      <w:r w:rsidR="000747EC">
        <w:t xml:space="preserve">Решить задачи </w:t>
      </w:r>
      <w:r w:rsidR="000747EC" w:rsidRPr="00EF2C9A">
        <w:t>№ 915, 916</w:t>
      </w:r>
      <w:r w:rsidR="000747EC">
        <w:t xml:space="preserve">из  </w:t>
      </w:r>
      <w:r w:rsidRPr="00EF2C9A">
        <w:t>Сборник</w:t>
      </w:r>
      <w:r w:rsidR="000747EC">
        <w:t>а</w:t>
      </w:r>
      <w:r w:rsidRPr="00EF2C9A">
        <w:t xml:space="preserve"> зад</w:t>
      </w:r>
      <w:r w:rsidR="000747EC">
        <w:t>ач В.И. Лукашика, Е.В. Ивановой</w:t>
      </w:r>
      <w:r w:rsidRPr="00EF2C9A">
        <w:t>.</w:t>
      </w:r>
    </w:p>
    <w:p w:rsidR="00EF2C9A" w:rsidRPr="00EF2C9A" w:rsidRDefault="00EF2C9A" w:rsidP="00EF2C9A">
      <w:pPr>
        <w:ind w:firstLine="709"/>
        <w:jc w:val="both"/>
      </w:pPr>
      <w:r w:rsidRPr="00EF2C9A">
        <w:t>3. Выполнить экспериментальное задание (по желанию). В стакан с холодной водой осторожно долить горячей воды. Измерить температуру воды у дна стакана, в середине и у поверхности.</w:t>
      </w:r>
    </w:p>
    <w:p w:rsidR="00EF2C9A" w:rsidRPr="00EF2C9A" w:rsidRDefault="00EF2C9A" w:rsidP="00EF2C9A">
      <w:pPr>
        <w:ind w:firstLine="709"/>
        <w:jc w:val="both"/>
      </w:pPr>
      <w:r w:rsidRPr="00EF2C9A">
        <w:t xml:space="preserve"> – Какой можно сделать вывод?</w:t>
      </w:r>
    </w:p>
    <w:p w:rsidR="000747EC" w:rsidRDefault="00EF2C9A" w:rsidP="00EF2C9A">
      <w:pPr>
        <w:ind w:firstLine="709"/>
        <w:jc w:val="both"/>
      </w:pPr>
      <w:r w:rsidRPr="00EF2C9A">
        <w:t xml:space="preserve"> – Как правильно измерять температуру жидкости?</w:t>
      </w:r>
      <w:bookmarkStart w:id="1" w:name="_GoBack"/>
      <w:bookmarkEnd w:id="1"/>
    </w:p>
    <w:sectPr w:rsidR="000747EC" w:rsidSect="00380C93">
      <w:headerReference w:type="default" r:id="rId7"/>
      <w:pgSz w:w="11906" w:h="16838"/>
      <w:pgMar w:top="1440" w:right="1083" w:bottom="720" w:left="1083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2FB" w:rsidRDefault="007822FB" w:rsidP="00380C93">
      <w:r>
        <w:separator/>
      </w:r>
    </w:p>
  </w:endnote>
  <w:endnote w:type="continuationSeparator" w:id="1">
    <w:p w:rsidR="007822FB" w:rsidRDefault="007822FB" w:rsidP="00380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2FB" w:rsidRDefault="007822FB" w:rsidP="00380C93">
      <w:r>
        <w:separator/>
      </w:r>
    </w:p>
  </w:footnote>
  <w:footnote w:type="continuationSeparator" w:id="1">
    <w:p w:rsidR="007822FB" w:rsidRDefault="007822FB" w:rsidP="00380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93" w:rsidRDefault="00380C93" w:rsidP="00380C93">
    <w:pPr>
      <w:pStyle w:val="a5"/>
      <w:jc w:val="right"/>
    </w:pPr>
    <w:r>
      <w:t xml:space="preserve">Зёма Александр Владимирович </w:t>
    </w:r>
  </w:p>
  <w:p w:rsidR="00380C93" w:rsidRDefault="00380C93" w:rsidP="00380C93">
    <w:pPr>
      <w:jc w:val="right"/>
    </w:pPr>
    <w:r w:rsidRPr="00962912">
      <w:t xml:space="preserve">Государственное бюджетное общеобразовательное </w:t>
    </w:r>
  </w:p>
  <w:p w:rsidR="00380C93" w:rsidRPr="00962912" w:rsidRDefault="00380C93" w:rsidP="00380C93">
    <w:pPr>
      <w:jc w:val="right"/>
    </w:pPr>
    <w:r w:rsidRPr="00962912">
      <w:t>учреждение Луганской Народной Республики</w:t>
    </w:r>
  </w:p>
  <w:p w:rsidR="00380C93" w:rsidRPr="00962912" w:rsidRDefault="00380C93" w:rsidP="00380C93">
    <w:pPr>
      <w:jc w:val="right"/>
    </w:pPr>
    <w:r w:rsidRPr="00962912">
      <w:t>«Северодонецкая средняя школа №15»</w:t>
    </w:r>
  </w:p>
  <w:p w:rsidR="00380C93" w:rsidRDefault="00380C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67BF"/>
    <w:multiLevelType w:val="hybridMultilevel"/>
    <w:tmpl w:val="A566B6CE"/>
    <w:lvl w:ilvl="0" w:tplc="9F8C49C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C40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1A13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8CD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9C0A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DE48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C802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B076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5080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B94277"/>
    <w:multiLevelType w:val="hybridMultilevel"/>
    <w:tmpl w:val="68727878"/>
    <w:lvl w:ilvl="0" w:tplc="44061F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177114"/>
    <w:multiLevelType w:val="hybridMultilevel"/>
    <w:tmpl w:val="BCD6F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F3E4A"/>
    <w:multiLevelType w:val="hybridMultilevel"/>
    <w:tmpl w:val="C5BC499C"/>
    <w:lvl w:ilvl="0" w:tplc="5F96585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18D3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4CBF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66C7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5C08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8655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024E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A67E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621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CE4"/>
    <w:rsid w:val="000747EC"/>
    <w:rsid w:val="002428A3"/>
    <w:rsid w:val="0028398B"/>
    <w:rsid w:val="00380C93"/>
    <w:rsid w:val="00482609"/>
    <w:rsid w:val="00671DBB"/>
    <w:rsid w:val="006940EE"/>
    <w:rsid w:val="00752602"/>
    <w:rsid w:val="007822FB"/>
    <w:rsid w:val="007D26C5"/>
    <w:rsid w:val="00825434"/>
    <w:rsid w:val="0089123B"/>
    <w:rsid w:val="008A0A8B"/>
    <w:rsid w:val="00926EF0"/>
    <w:rsid w:val="00B17CE4"/>
    <w:rsid w:val="00BC2BCC"/>
    <w:rsid w:val="00D0084F"/>
    <w:rsid w:val="00DB6F8D"/>
    <w:rsid w:val="00EE2165"/>
    <w:rsid w:val="00EF2C9A"/>
    <w:rsid w:val="00FF2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0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9A"/>
    <w:pPr>
      <w:ind w:left="720"/>
      <w:contextualSpacing/>
    </w:pPr>
  </w:style>
  <w:style w:type="table" w:styleId="a4">
    <w:name w:val="Table Grid"/>
    <w:basedOn w:val="a1"/>
    <w:rsid w:val="00752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80C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0C93"/>
    <w:rPr>
      <w:sz w:val="24"/>
      <w:szCs w:val="24"/>
    </w:rPr>
  </w:style>
  <w:style w:type="paragraph" w:styleId="a7">
    <w:name w:val="footer"/>
    <w:basedOn w:val="a"/>
    <w:link w:val="a8"/>
    <w:rsid w:val="00380C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80C93"/>
    <w:rPr>
      <w:sz w:val="24"/>
      <w:szCs w:val="24"/>
    </w:rPr>
  </w:style>
  <w:style w:type="paragraph" w:styleId="a9">
    <w:name w:val="Balloon Text"/>
    <w:basedOn w:val="a"/>
    <w:link w:val="aa"/>
    <w:rsid w:val="00380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80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Ногина Елена</cp:lastModifiedBy>
  <cp:revision>7</cp:revision>
  <dcterms:created xsi:type="dcterms:W3CDTF">2025-01-08T06:47:00Z</dcterms:created>
  <dcterms:modified xsi:type="dcterms:W3CDTF">2025-02-25T11:23:00Z</dcterms:modified>
</cp:coreProperties>
</file>