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32" w:type="dxa"/>
        <w:tblInd w:w="-459" w:type="dxa"/>
        <w:tblLook w:val="04A0" w:firstRow="1" w:lastRow="0" w:firstColumn="1" w:lastColumn="0" w:noHBand="0" w:noVBand="1"/>
      </w:tblPr>
      <w:tblGrid>
        <w:gridCol w:w="10632"/>
      </w:tblGrid>
      <w:tr w:rsidR="0096298D" w:rsidRPr="0096298D" w14:paraId="4AFF5EEE" w14:textId="77777777" w:rsidTr="00B05831">
        <w:trPr>
          <w:trHeight w:val="1276"/>
        </w:trPr>
        <w:tc>
          <w:tcPr>
            <w:tcW w:w="10632" w:type="dxa"/>
          </w:tcPr>
          <w:p w14:paraId="08D5774A" w14:textId="77777777" w:rsidR="0096298D" w:rsidRPr="0096298D" w:rsidRDefault="0096298D" w:rsidP="0096298D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uk-UA"/>
              </w:rPr>
            </w:pPr>
            <w:r w:rsidRPr="0096298D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uk-UA"/>
              </w:rPr>
              <w:t xml:space="preserve">ГОСУДАРСТВЕННОЕ БЮДЖЕТНОЕ ОБЩЕОБРАЗОВАТЕЛЬНОЕ УЧРЕЖДЕНИЕ ЛУГАНСКОЙ НАРОДНОЙ РЕСПУБЛИКИ </w:t>
            </w:r>
          </w:p>
          <w:p w14:paraId="004E153F" w14:textId="77777777" w:rsidR="0096298D" w:rsidRPr="0096298D" w:rsidRDefault="0096298D" w:rsidP="0096298D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uk-UA"/>
              </w:rPr>
            </w:pPr>
            <w:r w:rsidRPr="0096298D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uk-UA"/>
              </w:rPr>
              <w:t>«НОВОСТРЕЛЬЦОВСКИЙ УЧЕБНО-ВОСПИТАТЕЛЬНЫЙ КОМПЛЕКС»</w:t>
            </w:r>
          </w:p>
          <w:p w14:paraId="4E91D0AD" w14:textId="77777777" w:rsidR="0096298D" w:rsidRPr="0096298D" w:rsidRDefault="0096298D" w:rsidP="0096298D">
            <w:pPr>
              <w:widowControl w:val="0"/>
              <w:pBdr>
                <w:bottom w:val="single" w:sz="12" w:space="1" w:color="auto"/>
              </w:pBd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96298D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uk-UA"/>
              </w:rPr>
              <w:t xml:space="preserve"> (ГБОУ ЛНР «Новострельцовский УВК»)</w:t>
            </w:r>
          </w:p>
        </w:tc>
      </w:tr>
      <w:tr w:rsidR="0096298D" w:rsidRPr="0096298D" w14:paraId="6E3E3E75" w14:textId="77777777" w:rsidTr="00B05831">
        <w:tc>
          <w:tcPr>
            <w:tcW w:w="10632" w:type="dxa"/>
          </w:tcPr>
          <w:p w14:paraId="41E9AFC5" w14:textId="77777777" w:rsidR="0096298D" w:rsidRPr="0096298D" w:rsidRDefault="0096298D" w:rsidP="0096298D">
            <w:pPr>
              <w:tabs>
                <w:tab w:val="left" w:pos="540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6298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292540, Луганская Народная Республика, м. о. Меловский,</w:t>
            </w:r>
          </w:p>
          <w:p w14:paraId="3D08F434" w14:textId="77777777" w:rsidR="0096298D" w:rsidRPr="0096298D" w:rsidRDefault="0096298D" w:rsidP="0096298D">
            <w:pPr>
              <w:tabs>
                <w:tab w:val="left" w:pos="540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6298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с. Новострельцовка,  ул. Ленина, д. 54, </w:t>
            </w:r>
          </w:p>
          <w:p w14:paraId="1B8D4E5A" w14:textId="77777777" w:rsidR="0096298D" w:rsidRPr="0096298D" w:rsidRDefault="0096298D" w:rsidP="0096298D">
            <w:pPr>
              <w:tabs>
                <w:tab w:val="left" w:pos="540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6298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тел. (0-265) 9-66-73, </w:t>
            </w:r>
            <w:r w:rsidRPr="0096298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e</w:t>
            </w:r>
            <w:r w:rsidRPr="0096298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-</w:t>
            </w:r>
            <w:r w:rsidRPr="0096298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mail</w:t>
            </w:r>
            <w:r w:rsidRPr="0096298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:</w:t>
            </w:r>
            <w:r w:rsidRPr="00962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novostreltsovskiy@mail.ru</w:t>
            </w:r>
          </w:p>
          <w:p w14:paraId="170395E9" w14:textId="77777777" w:rsidR="0096298D" w:rsidRPr="0096298D" w:rsidRDefault="0096298D" w:rsidP="0096298D">
            <w:pPr>
              <w:widowControl w:val="0"/>
              <w:pBdr>
                <w:bottom w:val="single" w:sz="12" w:space="1" w:color="auto"/>
              </w:pBd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uk-UA"/>
              </w:rPr>
            </w:pPr>
            <w:r w:rsidRPr="0096298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uk-UA"/>
              </w:rPr>
              <w:t>ОГРН 1229400036910  ИНН 9404002708</w:t>
            </w:r>
          </w:p>
          <w:p w14:paraId="7F9ABC7F" w14:textId="77777777" w:rsidR="0096298D" w:rsidRPr="0096298D" w:rsidRDefault="0096298D" w:rsidP="0096298D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uk-UA"/>
              </w:rPr>
            </w:pPr>
          </w:p>
        </w:tc>
      </w:tr>
    </w:tbl>
    <w:p w14:paraId="64EF051D" w14:textId="77777777" w:rsidR="00785D55" w:rsidRDefault="00785D55" w:rsidP="00543CEA">
      <w:pPr>
        <w:pStyle w:val="a4"/>
        <w:shd w:val="clear" w:color="auto" w:fill="FFFFFF"/>
        <w:spacing w:after="0"/>
        <w:jc w:val="both"/>
        <w:rPr>
          <w:b/>
          <w:i/>
          <w:sz w:val="28"/>
          <w:szCs w:val="28"/>
        </w:rPr>
      </w:pPr>
    </w:p>
    <w:p w14:paraId="40A4180E" w14:textId="77777777" w:rsidR="00785D55" w:rsidRDefault="00785D55" w:rsidP="00785D55">
      <w:pPr>
        <w:pStyle w:val="a4"/>
        <w:shd w:val="clear" w:color="auto" w:fill="FFFFFF"/>
        <w:spacing w:after="0"/>
        <w:jc w:val="center"/>
      </w:pPr>
      <w:r w:rsidRPr="00785D55">
        <w:rPr>
          <w:b/>
          <w:sz w:val="28"/>
          <w:szCs w:val="28"/>
        </w:rPr>
        <w:t>ВНЕУРОЧНОЕ ЗАНЯТИЕ</w:t>
      </w:r>
    </w:p>
    <w:p w14:paraId="723BA7DA" w14:textId="77777777" w:rsidR="00785D55" w:rsidRDefault="00785D55" w:rsidP="00785D55">
      <w:pPr>
        <w:pStyle w:val="a4"/>
        <w:shd w:val="clear" w:color="auto" w:fill="FFFFFF"/>
        <w:spacing w:after="0"/>
        <w:jc w:val="center"/>
      </w:pPr>
      <w:r>
        <w:rPr>
          <w:b/>
          <w:i/>
          <w:sz w:val="28"/>
          <w:szCs w:val="28"/>
        </w:rPr>
        <w:t>для обучающихся 9</w:t>
      </w:r>
      <w:r w:rsidRPr="00785D55">
        <w:rPr>
          <w:b/>
          <w:i/>
          <w:sz w:val="28"/>
          <w:szCs w:val="28"/>
        </w:rPr>
        <w:t>–11 классов по теме</w:t>
      </w:r>
    </w:p>
    <w:p w14:paraId="75A33D12" w14:textId="77777777" w:rsidR="00785D55" w:rsidRPr="00785D55" w:rsidRDefault="00785D55" w:rsidP="00785D55">
      <w:pPr>
        <w:pStyle w:val="a4"/>
        <w:shd w:val="clear" w:color="auto" w:fill="FFFFFF"/>
        <w:spacing w:after="0"/>
        <w:jc w:val="center"/>
        <w:rPr>
          <w:b/>
          <w:sz w:val="28"/>
          <w:szCs w:val="28"/>
        </w:rPr>
      </w:pPr>
      <w:r w:rsidRPr="00785D55">
        <w:rPr>
          <w:b/>
          <w:sz w:val="28"/>
          <w:szCs w:val="28"/>
        </w:rPr>
        <w:t>«Мой родной край – земля моих отцов»</w:t>
      </w:r>
    </w:p>
    <w:p w14:paraId="126AC484" w14:textId="77777777" w:rsidR="00785D55" w:rsidRDefault="0096298D" w:rsidP="00785D55">
      <w:pPr>
        <w:pStyle w:val="a4"/>
        <w:shd w:val="clear" w:color="auto" w:fill="FFFFFF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Учитель Панченко Елена Ивановна</w:t>
      </w:r>
      <w:r w:rsidR="00A80B4C">
        <w:rPr>
          <w:b/>
          <w:i/>
          <w:sz w:val="28"/>
          <w:szCs w:val="28"/>
        </w:rPr>
        <w:t xml:space="preserve"> </w:t>
      </w:r>
    </w:p>
    <w:p w14:paraId="2501C1DD" w14:textId="77777777" w:rsidR="00A80B4C" w:rsidRDefault="00A80B4C" w:rsidP="00785D55">
      <w:pPr>
        <w:pStyle w:val="a4"/>
        <w:shd w:val="clear" w:color="auto" w:fill="FFFFFF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Дата проведения: 24 февраля 2025 года</w:t>
      </w:r>
    </w:p>
    <w:p w14:paraId="4F7700D1" w14:textId="77777777" w:rsidR="00046C22" w:rsidRDefault="000B05E9" w:rsidP="00543CEA">
      <w:pPr>
        <w:pStyle w:val="a4"/>
        <w:shd w:val="clear" w:color="auto" w:fill="FFFFFF"/>
        <w:spacing w:after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Цель занятия</w:t>
      </w:r>
      <w:r w:rsidR="00543CEA">
        <w:rPr>
          <w:b/>
          <w:i/>
          <w:sz w:val="28"/>
          <w:szCs w:val="28"/>
        </w:rPr>
        <w:t>:</w:t>
      </w:r>
      <w:r w:rsidR="00A80B4C">
        <w:rPr>
          <w:b/>
          <w:i/>
          <w:sz w:val="28"/>
          <w:szCs w:val="28"/>
        </w:rPr>
        <w:t xml:space="preserve"> </w:t>
      </w:r>
    </w:p>
    <w:p w14:paraId="23674159" w14:textId="77777777" w:rsidR="00543CEA" w:rsidRPr="00543CEA" w:rsidRDefault="00AA6A4F" w:rsidP="00543CEA">
      <w:pPr>
        <w:pStyle w:val="a4"/>
        <w:shd w:val="clear" w:color="auto" w:fill="FFFFFF"/>
        <w:spacing w:after="0"/>
        <w:jc w:val="both"/>
        <w:rPr>
          <w:rFonts w:eastAsia="Times New Roman"/>
          <w:color w:val="0D0D0D" w:themeColor="text1" w:themeTint="F2"/>
          <w:sz w:val="30"/>
          <w:szCs w:val="30"/>
          <w:lang w:eastAsia="ru-RU"/>
        </w:rPr>
      </w:pPr>
      <w:r>
        <w:rPr>
          <w:rFonts w:eastAsia="Times New Roman"/>
          <w:color w:val="0D0D0D" w:themeColor="text1" w:themeTint="F2"/>
          <w:sz w:val="30"/>
          <w:szCs w:val="30"/>
          <w:lang w:eastAsia="ru-RU"/>
        </w:rPr>
        <w:t>1.</w:t>
      </w:r>
      <w:r w:rsidR="00543CEA" w:rsidRPr="00543CEA">
        <w:rPr>
          <w:rFonts w:eastAsia="Times New Roman"/>
          <w:color w:val="0D0D0D" w:themeColor="text1" w:themeTint="F2"/>
          <w:sz w:val="30"/>
          <w:szCs w:val="30"/>
          <w:lang w:eastAsia="ru-RU"/>
        </w:rPr>
        <w:t xml:space="preserve"> Привить детям чувство любви к Родине, к родному краю; воспитание патриотизма.</w:t>
      </w:r>
    </w:p>
    <w:p w14:paraId="4B42AAA1" w14:textId="77777777" w:rsidR="00543CEA" w:rsidRPr="00543CEA" w:rsidRDefault="00543CEA" w:rsidP="00543CEA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30"/>
          <w:szCs w:val="30"/>
          <w:lang w:eastAsia="ru-RU"/>
        </w:rPr>
      </w:pPr>
      <w:r w:rsidRPr="00543CEA">
        <w:rPr>
          <w:rFonts w:ascii="Times New Roman" w:eastAsia="Times New Roman" w:hAnsi="Times New Roman" w:cs="Times New Roman"/>
          <w:color w:val="0D0D0D" w:themeColor="text1" w:themeTint="F2"/>
          <w:sz w:val="30"/>
          <w:szCs w:val="30"/>
          <w:lang w:eastAsia="ru-RU"/>
        </w:rPr>
        <w:t>2. Пробудить интерес к истории родного края.</w:t>
      </w:r>
    </w:p>
    <w:p w14:paraId="5798BE46" w14:textId="77777777" w:rsidR="00543CEA" w:rsidRPr="00543CEA" w:rsidRDefault="00543CEA" w:rsidP="00543CEA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30"/>
          <w:szCs w:val="30"/>
          <w:lang w:eastAsia="ru-RU"/>
        </w:rPr>
      </w:pPr>
      <w:r w:rsidRPr="00543CEA">
        <w:rPr>
          <w:rFonts w:ascii="Times New Roman" w:eastAsia="Times New Roman" w:hAnsi="Times New Roman" w:cs="Times New Roman"/>
          <w:color w:val="0D0D0D" w:themeColor="text1" w:themeTint="F2"/>
          <w:sz w:val="30"/>
          <w:szCs w:val="30"/>
          <w:lang w:eastAsia="ru-RU"/>
        </w:rPr>
        <w:t>3. Приобщать учеников к прекрасному, к богатому культурно-историческому наследию малой Родины.</w:t>
      </w:r>
    </w:p>
    <w:p w14:paraId="19C870D4" w14:textId="77777777" w:rsidR="00543CEA" w:rsidRPr="00543CEA" w:rsidRDefault="00543CEA" w:rsidP="00543CEA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543CEA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4</w:t>
      </w:r>
      <w:r w:rsidR="00046C22">
        <w:rPr>
          <w:rFonts w:ascii="Times New Roman" w:eastAsia="Times New Roman" w:hAnsi="Times New Roman" w:cs="Times New Roman"/>
          <w:color w:val="0D0D0D" w:themeColor="text1" w:themeTint="F2"/>
          <w:sz w:val="30"/>
          <w:szCs w:val="30"/>
          <w:lang w:eastAsia="ru-RU"/>
        </w:rPr>
        <w:t>.  Формировать ценностное отношение</w:t>
      </w:r>
      <w:r w:rsidRPr="00543CEA">
        <w:rPr>
          <w:rFonts w:ascii="Times New Roman" w:eastAsia="Times New Roman" w:hAnsi="Times New Roman" w:cs="Times New Roman"/>
          <w:color w:val="0D0D0D" w:themeColor="text1" w:themeTint="F2"/>
          <w:sz w:val="30"/>
          <w:szCs w:val="30"/>
          <w:lang w:eastAsia="ru-RU"/>
        </w:rPr>
        <w:t xml:space="preserve"> к окружающему миру п</w:t>
      </w:r>
      <w:r w:rsidR="000A6A7A">
        <w:rPr>
          <w:rFonts w:ascii="Times New Roman" w:eastAsia="Times New Roman" w:hAnsi="Times New Roman" w:cs="Times New Roman"/>
          <w:color w:val="0D0D0D" w:themeColor="text1" w:themeTint="F2"/>
          <w:sz w:val="30"/>
          <w:szCs w:val="30"/>
          <w:lang w:eastAsia="ru-RU"/>
        </w:rPr>
        <w:t xml:space="preserve">утем воздействия на </w:t>
      </w:r>
      <w:r w:rsidRPr="00543CEA">
        <w:rPr>
          <w:rFonts w:ascii="Times New Roman" w:eastAsia="Times New Roman" w:hAnsi="Times New Roman" w:cs="Times New Roman"/>
          <w:color w:val="0D0D0D" w:themeColor="text1" w:themeTint="F2"/>
          <w:sz w:val="30"/>
          <w:szCs w:val="30"/>
          <w:lang w:eastAsia="ru-RU"/>
        </w:rPr>
        <w:t>эмоциона</w:t>
      </w:r>
      <w:r w:rsidR="00046C22">
        <w:rPr>
          <w:rFonts w:ascii="Times New Roman" w:eastAsia="Times New Roman" w:hAnsi="Times New Roman" w:cs="Times New Roman"/>
          <w:color w:val="0D0D0D" w:themeColor="text1" w:themeTint="F2"/>
          <w:sz w:val="30"/>
          <w:szCs w:val="30"/>
          <w:lang w:eastAsia="ru-RU"/>
        </w:rPr>
        <w:t>льную сферу личности; реализовывать деятельностный</w:t>
      </w:r>
      <w:r w:rsidRPr="00543CEA">
        <w:rPr>
          <w:rFonts w:ascii="Times New Roman" w:eastAsia="Times New Roman" w:hAnsi="Times New Roman" w:cs="Times New Roman"/>
          <w:color w:val="0D0D0D" w:themeColor="text1" w:themeTint="F2"/>
          <w:sz w:val="30"/>
          <w:szCs w:val="30"/>
          <w:lang w:eastAsia="ru-RU"/>
        </w:rPr>
        <w:t xml:space="preserve"> подхода к изучению и охране природы своего региона.</w:t>
      </w:r>
    </w:p>
    <w:p w14:paraId="399D2FFC" w14:textId="77777777" w:rsidR="00543CEA" w:rsidRPr="00543CEA" w:rsidRDefault="00543CEA" w:rsidP="00046C22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30"/>
          <w:szCs w:val="30"/>
          <w:lang w:eastAsia="ru-RU"/>
        </w:rPr>
      </w:pPr>
    </w:p>
    <w:p w14:paraId="5E46AE83" w14:textId="77777777" w:rsidR="00AA6A4F" w:rsidRDefault="00CD2440" w:rsidP="00AA6A4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Формирующиеся ценности: </w:t>
      </w:r>
      <w:r w:rsidR="00AA6A4F">
        <w:rPr>
          <w:rFonts w:ascii="Times New Roman" w:hAnsi="Times New Roman" w:cs="Times New Roman"/>
          <w:sz w:val="28"/>
          <w:szCs w:val="28"/>
        </w:rPr>
        <w:t>воспитание любви к Родине, родному краю, уважение к истории, традициям и обычаям своего народа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A1BADE" w14:textId="77777777" w:rsidR="00CD2440" w:rsidRPr="00CD2440" w:rsidRDefault="00CD2440" w:rsidP="00CD2440">
      <w:pPr>
        <w:numPr>
          <w:ilvl w:val="0"/>
          <w:numId w:val="5"/>
        </w:numPr>
        <w:shd w:val="clear" w:color="auto" w:fill="FFFFFF"/>
        <w:suppressAutoHyphens w:val="0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2440">
        <w:rPr>
          <w:rFonts w:ascii="Times New Roman" w:hAnsi="Times New Roman" w:cs="Times New Roman"/>
          <w:b/>
          <w:sz w:val="28"/>
          <w:szCs w:val="28"/>
        </w:rPr>
        <w:t xml:space="preserve">Основные </w:t>
      </w:r>
      <w:proofErr w:type="gramStart"/>
      <w:r w:rsidRPr="00CD2440">
        <w:rPr>
          <w:rFonts w:ascii="Times New Roman" w:hAnsi="Times New Roman" w:cs="Times New Roman"/>
          <w:b/>
          <w:sz w:val="28"/>
          <w:szCs w:val="28"/>
        </w:rPr>
        <w:t>смыслы:</w:t>
      </w:r>
      <w:r w:rsidRPr="00CD2440">
        <w:rPr>
          <w:rFonts w:ascii="Times New Roman" w:hAnsi="Times New Roman" w:cs="Times New Roman"/>
          <w:i/>
          <w:sz w:val="28"/>
          <w:szCs w:val="28"/>
        </w:rPr>
        <w:t>формирование</w:t>
      </w:r>
      <w:proofErr w:type="gramEnd"/>
      <w:r w:rsidRPr="00CD2440">
        <w:rPr>
          <w:rFonts w:ascii="Times New Roman" w:hAnsi="Times New Roman" w:cs="Times New Roman"/>
          <w:i/>
          <w:sz w:val="28"/>
          <w:szCs w:val="28"/>
        </w:rPr>
        <w:t xml:space="preserve"> уважения к прошлому. Изучение истории помогает понять, какими событиями, людьми и обычаями был обусловлен наш край. Это формирует патриотический настрой, любовь и заботу о малой Родине.</w:t>
      </w:r>
    </w:p>
    <w:p w14:paraId="4F8ACA56" w14:textId="77777777" w:rsidR="00CD2440" w:rsidRPr="00CD2440" w:rsidRDefault="00CD2440" w:rsidP="00CD2440">
      <w:pPr>
        <w:numPr>
          <w:ilvl w:val="0"/>
          <w:numId w:val="5"/>
        </w:numPr>
        <w:shd w:val="clear" w:color="auto" w:fill="FFFFFF"/>
        <w:suppressAutoHyphens w:val="0"/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244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Развитие исторической и культурной грамотности</w:t>
      </w:r>
      <w:r w:rsidRPr="00CD24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CD244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Знание об истории и культуре своего края позволяет понять, какие события и явления повлияли на современность.  </w:t>
      </w:r>
    </w:p>
    <w:p w14:paraId="1A813078" w14:textId="77777777" w:rsidR="00CD2440" w:rsidRPr="00CD2440" w:rsidRDefault="00CD2440" w:rsidP="00CD2440">
      <w:pPr>
        <w:numPr>
          <w:ilvl w:val="0"/>
          <w:numId w:val="5"/>
        </w:numPr>
        <w:shd w:val="clear" w:color="auto" w:fill="FFFFFF"/>
        <w:suppressAutoHyphens w:val="0"/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244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Развитие аналитического мышления и способности искать источники информации</w:t>
      </w:r>
      <w:r w:rsidRPr="00CD24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CD244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 процессе изучения истории родного края люди учатся выделять главное, обобщать информацию и искать взаимосвязи</w:t>
      </w:r>
      <w:r w:rsidR="00046C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92D1C4C" w14:textId="77777777" w:rsidR="00CD2440" w:rsidRPr="00CD2440" w:rsidRDefault="00CD2440" w:rsidP="00CD2440">
      <w:pPr>
        <w:numPr>
          <w:ilvl w:val="0"/>
          <w:numId w:val="5"/>
        </w:numPr>
        <w:shd w:val="clear" w:color="auto" w:fill="FFFFFF"/>
        <w:suppressAutoHyphens w:val="0"/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244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Формирование региональной идентичности</w:t>
      </w:r>
      <w:r w:rsidRPr="00CD24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CD244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Познание истории родного края способствует осознанию принадлежности к родной местности, к поколениям земляков, их историческому и культурному наследию</w:t>
      </w:r>
      <w:r w:rsidRPr="00CD24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  <w:hyperlink r:id="rId7" w:tgtFrame="_blank" w:history="1"/>
    </w:p>
    <w:p w14:paraId="02A36C00" w14:textId="77777777" w:rsidR="00CD2440" w:rsidRPr="00CD2440" w:rsidRDefault="00CD2440" w:rsidP="00CD2440">
      <w:pPr>
        <w:numPr>
          <w:ilvl w:val="0"/>
          <w:numId w:val="5"/>
        </w:numPr>
        <w:shd w:val="clear" w:color="auto" w:fill="FFFFFF"/>
        <w:suppressAutoHyphens w:val="0"/>
        <w:spacing w:beforeAutospacing="1" w:after="0" w:line="240" w:lineRule="auto"/>
        <w:ind w:left="0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CD244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Духовно-нравственное воспитание</w:t>
      </w:r>
      <w:r w:rsidRPr="00CD244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 Изучение истории малой родины через призму судеб земляков, их трудового и ратного подвига играет важную роль в этом процессе.  </w:t>
      </w:r>
      <w:hyperlink r:id="rId8" w:tgtFrame="_blank" w:history="1"/>
    </w:p>
    <w:p w14:paraId="5272EE0D" w14:textId="77777777" w:rsidR="00CD2440" w:rsidRPr="00CD2440" w:rsidRDefault="00CD2440" w:rsidP="00CD2440">
      <w:pPr>
        <w:numPr>
          <w:ilvl w:val="0"/>
          <w:numId w:val="5"/>
        </w:numPr>
        <w:shd w:val="clear" w:color="auto" w:fill="FFFFFF"/>
        <w:suppressAutoHyphens w:val="0"/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2440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lastRenderedPageBreak/>
        <w:t xml:space="preserve">Приобщение к </w:t>
      </w:r>
      <w:r w:rsidRPr="00CD244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общественным идеалам и нравственным принципам</w:t>
      </w:r>
      <w:r w:rsidRPr="00CD24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CD244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Краеведческий материал приобщает к таким ценностям, как справедливость, личная и национальная свобода, межнациональный мир, семейные традиции, любовь и верность родному дому, своей малой родине и своему Отечеству</w:t>
      </w:r>
    </w:p>
    <w:p w14:paraId="1E234F74" w14:textId="77777777" w:rsidR="00CD2440" w:rsidRDefault="00046C22" w:rsidP="00AA6A4F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Продолжительность занятия: </w:t>
      </w:r>
      <w:r>
        <w:rPr>
          <w:rFonts w:ascii="Times New Roman" w:hAnsi="Times New Roman" w:cs="Times New Roman"/>
          <w:i/>
          <w:sz w:val="28"/>
          <w:szCs w:val="28"/>
        </w:rPr>
        <w:t>30 минут</w:t>
      </w:r>
    </w:p>
    <w:p w14:paraId="4BABE0BE" w14:textId="77777777" w:rsidR="00046C22" w:rsidRDefault="00046C22" w:rsidP="00AA6A4F">
      <w:pPr>
        <w:spacing w:line="360" w:lineRule="auto"/>
        <w:ind w:firstLine="708"/>
        <w:jc w:val="both"/>
      </w:pPr>
      <w:r w:rsidRPr="00046C22">
        <w:rPr>
          <w:rFonts w:ascii="Times New Roman" w:hAnsi="Times New Roman" w:cs="Times New Roman"/>
          <w:b/>
          <w:sz w:val="28"/>
          <w:szCs w:val="28"/>
        </w:rPr>
        <w:t>Рекомендуемая форма занятия:</w:t>
      </w:r>
      <w:r w:rsidR="009629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6C22">
        <w:rPr>
          <w:rFonts w:ascii="Times New Roman" w:hAnsi="Times New Roman" w:cs="Times New Roman"/>
          <w:i/>
          <w:sz w:val="28"/>
          <w:szCs w:val="28"/>
        </w:rPr>
        <w:t>беседа, обсуждение, групповая работа</w:t>
      </w:r>
    </w:p>
    <w:p w14:paraId="1BD9BD6E" w14:textId="77777777" w:rsidR="00046C22" w:rsidRPr="00046C22" w:rsidRDefault="00046C22" w:rsidP="00AA6A4F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6C22">
        <w:rPr>
          <w:rFonts w:ascii="Times New Roman" w:hAnsi="Times New Roman" w:cs="Times New Roman"/>
          <w:b/>
          <w:sz w:val="28"/>
          <w:szCs w:val="28"/>
        </w:rPr>
        <w:t>Комплект материалов</w:t>
      </w:r>
      <w:r>
        <w:t xml:space="preserve">: − </w:t>
      </w:r>
      <w:r w:rsidR="000A6A7A">
        <w:rPr>
          <w:rFonts w:ascii="Times New Roman" w:hAnsi="Times New Roman" w:cs="Times New Roman"/>
          <w:i/>
          <w:sz w:val="28"/>
          <w:szCs w:val="28"/>
        </w:rPr>
        <w:t>сценарий;</w:t>
      </w:r>
    </w:p>
    <w:p w14:paraId="0B44E7BA" w14:textId="77777777" w:rsidR="00046C22" w:rsidRDefault="00046C22" w:rsidP="00046C22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занятия</w:t>
      </w:r>
    </w:p>
    <w:p w14:paraId="6D7A77F9" w14:textId="77777777" w:rsidR="00046C22" w:rsidRPr="00046C22" w:rsidRDefault="00046C22" w:rsidP="00046C2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 1. Мотивационная</w:t>
      </w:r>
    </w:p>
    <w:p w14:paraId="0E598E83" w14:textId="77777777" w:rsidR="00C70AC2" w:rsidRDefault="00C70AC2" w:rsidP="004930AE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Учитель:</w:t>
      </w:r>
    </w:p>
    <w:p w14:paraId="1CBCDF3B" w14:textId="77777777" w:rsidR="00C70AC2" w:rsidRPr="00785D55" w:rsidRDefault="00C70AC2" w:rsidP="00785D55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Сегодня, ребят, мы поговорим с вами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о нашем малой Родине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4CC9149" w14:textId="77777777" w:rsidR="004930AE" w:rsidRPr="00C81460" w:rsidRDefault="004930AE" w:rsidP="004930A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1460">
        <w:rPr>
          <w:rFonts w:ascii="Times New Roman" w:hAnsi="Times New Roman" w:cs="Times New Roman"/>
          <w:sz w:val="28"/>
          <w:szCs w:val="28"/>
        </w:rPr>
        <w:t xml:space="preserve">Луганская степь… Бесконечный простор, плодородная земля, золотая нива…И звенит над этим привольем песнь жаворонка так, что дрожит прозрачный воздух. </w:t>
      </w:r>
    </w:p>
    <w:p w14:paraId="06EE4F80" w14:textId="77777777" w:rsidR="004930AE" w:rsidRPr="00C81460" w:rsidRDefault="004930AE" w:rsidP="004930A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1460">
        <w:rPr>
          <w:rFonts w:ascii="Times New Roman" w:hAnsi="Times New Roman" w:cs="Times New Roman"/>
          <w:sz w:val="28"/>
          <w:szCs w:val="28"/>
        </w:rPr>
        <w:t>Это чарующее пение рождает у народа надежду на мир, счастье и благополучие.</w:t>
      </w:r>
    </w:p>
    <w:p w14:paraId="7F6C9AE4" w14:textId="77777777" w:rsidR="009C4575" w:rsidRPr="00C81460" w:rsidRDefault="004930A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Луганщина-мой край родной,</w:t>
      </w:r>
      <w:r w:rsidRPr="00C8146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F4841" w:rsidRPr="00C8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Степей бес</w:t>
      </w:r>
      <w:r w:rsidRPr="00C8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крайние просторы,</w:t>
      </w:r>
      <w:r w:rsidRPr="00C814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8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Пшеницы колыханье золотой,</w:t>
      </w:r>
      <w:r w:rsidRPr="00C814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8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трав душистых коридоры.</w:t>
      </w:r>
    </w:p>
    <w:p w14:paraId="047F2248" w14:textId="77777777" w:rsidR="004930AE" w:rsidRPr="00C81460" w:rsidRDefault="004930AE" w:rsidP="004930AE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Антонина Блонд</w:t>
      </w:r>
    </w:p>
    <w:p w14:paraId="1C52C49A" w14:textId="77777777" w:rsidR="004930AE" w:rsidRPr="00C81460" w:rsidRDefault="004930AE" w:rsidP="00C70AC2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Родной край… Как много содержит в себе это слово! Мы привыкли считать родным краем село, город, где родился и вырос…</w:t>
      </w:r>
      <w:r w:rsidR="00321556" w:rsidRPr="00C8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</w:t>
      </w:r>
      <w:r w:rsidRPr="00C8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собенно памятны годы детства и юности. Часто можно услышать, что легко любить свой народ, труднее любить конкретного человека, легко любить Россию</w:t>
      </w:r>
      <w:r w:rsidR="0014161D" w:rsidRPr="00C8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 сложне</w:t>
      </w:r>
      <w:r w:rsidR="00321556" w:rsidRPr="00C8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любить свое село, город, потому что твои глаза видят одни и те же предмет</w:t>
      </w:r>
      <w:r w:rsidR="0014161D" w:rsidRPr="00C8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ы, и ты уже не замечаешь красу ивушки</w:t>
      </w:r>
      <w:r w:rsidR="000A6A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твоим окном, не восхищаешься</w:t>
      </w:r>
      <w:r w:rsidR="00321556" w:rsidRPr="00C8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величавой красотой пруда там, за теми березками, да и сами березки уж совсем тебе не</w:t>
      </w:r>
      <w:r w:rsidR="0014161D" w:rsidRPr="00C8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кажутся сказочными красавицами.</w:t>
      </w:r>
    </w:p>
    <w:p w14:paraId="2E4D1460" w14:textId="77777777" w:rsidR="004930AE" w:rsidRPr="00C81460" w:rsidRDefault="0014161D" w:rsidP="00C70AC2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Когда же судьба забросит тебя далеко от отчего дома, то вспомнится тебе каждое дерево, каждый камешек, каждая травинка, и памятна будет тропка, которой бегал в степь нарвать цветов для мамы. Через много лет ты почувствуешь, что место, где ты появился на свет, - лучшее во всем мире, поймешь, что великое начинается с малого, как с крохотного родничка начинается глубокая полноводная река, так из любви к родному селу или городу начинается большая любовь к своему Отечеству, именуемого гордым и величественным словом РОССИЯ. </w:t>
      </w:r>
    </w:p>
    <w:p w14:paraId="5E1364D7" w14:textId="77777777" w:rsidR="005F4841" w:rsidRPr="00C81460" w:rsidRDefault="005F4841" w:rsidP="005F4841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8146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- Мы часто говорим о любви к родному краю, а что для вас значит любит свой край?</w:t>
      </w:r>
    </w:p>
    <w:p w14:paraId="29106E43" w14:textId="77777777" w:rsidR="00785D55" w:rsidRPr="000A6A7A" w:rsidRDefault="005F4841" w:rsidP="005F484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0AC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- Ответы учащихся</w:t>
      </w:r>
      <w:r w:rsidRPr="00C8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662D83A" w14:textId="77777777" w:rsidR="00C70AC2" w:rsidRPr="00C70AC2" w:rsidRDefault="00C70AC2" w:rsidP="005F4841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Учитель:</w:t>
      </w:r>
    </w:p>
    <w:p w14:paraId="490E2BBF" w14:textId="77777777" w:rsidR="005F4841" w:rsidRDefault="005F4841" w:rsidP="005F484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Действительно. Любит свой край родной – это не просто высокопарные слова, это призыв к конкретным действиям и поступкам, которыми можно улучшить жизнь своих близких, своего народа. Поэтому вам, молодому поколению, решать судьбу своего края, своего государства в будущем. А родная земля требует ваших рук и сердец</w:t>
      </w:r>
      <w:r w:rsidR="00C81460" w:rsidRPr="00C8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труда на самых плодородных землях, в освоении собственных запасов нефти и газа, в разработке новых технологий в промышленности и сельском хозяйстве, в открытии новых рабочих мест.</w:t>
      </w:r>
    </w:p>
    <w:p w14:paraId="3FB10FD6" w14:textId="77777777" w:rsidR="000A6A7A" w:rsidRDefault="000A6A7A" w:rsidP="005F484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6B9493B" w14:textId="77777777" w:rsidR="000A6A7A" w:rsidRPr="00785D55" w:rsidRDefault="000A6A7A" w:rsidP="000A6A7A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Часть 2. Основная</w:t>
      </w:r>
    </w:p>
    <w:p w14:paraId="0D3B10A9" w14:textId="77777777" w:rsidR="000A6A7A" w:rsidRPr="000A6A7A" w:rsidRDefault="000A6A7A" w:rsidP="005F4841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Учитель:</w:t>
      </w:r>
    </w:p>
    <w:p w14:paraId="2DFAEE06" w14:textId="77777777" w:rsidR="00C81460" w:rsidRDefault="00C81460" w:rsidP="005F484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Меловщина –</w:t>
      </w:r>
      <w:r w:rsidR="00C70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маленькая Родина. Ни гор, ни больших возвышенностей, ни лесов… Куда ни глянь – до самого края неба стелется гладкая равнина. И кажется, что нет ей ни конца ни края. Иди в какую только хочешь сторону</w:t>
      </w:r>
      <w:r w:rsidR="00AC0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="00C70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</w:t>
      </w:r>
      <w:r w:rsidR="00AC0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что там иди! Скачи верхом, мчись на автомашине – и все будет приоткрываться перед тобою дивная красота высокого неба, показывая все новые и новые просторы… просторы заповедника.</w:t>
      </w:r>
    </w:p>
    <w:p w14:paraId="0E8A32BA" w14:textId="77777777" w:rsidR="00AC0ADF" w:rsidRDefault="00AC0ADF" w:rsidP="005F4841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Как называется наш заповедник?</w:t>
      </w:r>
    </w:p>
    <w:p w14:paraId="66C8B52D" w14:textId="77777777" w:rsidR="00AC0ADF" w:rsidRPr="00AC0ADF" w:rsidRDefault="00AC0ADF" w:rsidP="005F4841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- Правильно, «Стрельцовская степь»</w:t>
      </w:r>
    </w:p>
    <w:p w14:paraId="3CDB749C" w14:textId="77777777" w:rsidR="00C81460" w:rsidRDefault="00C81460" w:rsidP="005F484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A1568C7" w14:textId="77777777" w:rsidR="004930AE" w:rsidRDefault="00AC0ADF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C0ADF">
        <w:rPr>
          <w:rFonts w:ascii="Times New Roman" w:hAnsi="Times New Roman" w:cs="Times New Roman"/>
          <w:sz w:val="28"/>
          <w:szCs w:val="28"/>
        </w:rPr>
        <w:t>Частью бескрайней Луганской степи является заповедник «Стрельцовская степь», который находится на Меловщине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61678C" w14:textId="77777777" w:rsidR="00AC0ADF" w:rsidRDefault="00AC0ADF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А знаете ли вы, когда был основан заповедник?</w:t>
      </w:r>
    </w:p>
    <w:p w14:paraId="5DCE23C0" w14:textId="77777777" w:rsidR="0054675B" w:rsidRDefault="0054675B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Ответ учеников.</w:t>
      </w:r>
    </w:p>
    <w:p w14:paraId="483E57F0" w14:textId="77777777" w:rsidR="0054675B" w:rsidRDefault="0054675B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Заповедник был основан еще в 1923 году в Старобельских степях с целью сохранения представителей реликтовой степной мезофауны бай</w:t>
      </w:r>
      <w:r w:rsidR="005F2436">
        <w:rPr>
          <w:rFonts w:ascii="Times New Roman" w:hAnsi="Times New Roman" w:cs="Times New Roman"/>
          <w:sz w:val="28"/>
          <w:szCs w:val="28"/>
        </w:rPr>
        <w:t xml:space="preserve">бака </w:t>
      </w:r>
      <w:r>
        <w:rPr>
          <w:rFonts w:ascii="Times New Roman" w:hAnsi="Times New Roman" w:cs="Times New Roman"/>
          <w:sz w:val="28"/>
          <w:szCs w:val="28"/>
        </w:rPr>
        <w:t>(сурка степного). «Стрельцовская степь» находится возле хутора Колодяжного Меловского района (в 12 км на юго-запад от станции Чертково. Недалеко от заповедника расположено село Стрельцовка, от которого и образовалось название заповедника «Стрельцовская степь». Как заповедник местного значения существовал с 1936 года, а с1947 года был провозглашен заповедником республиканского значения.</w:t>
      </w:r>
    </w:p>
    <w:p w14:paraId="1AC06E34" w14:textId="77777777" w:rsidR="00C70AC2" w:rsidRPr="00C70AC2" w:rsidRDefault="00C70AC2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Учитель:</w:t>
      </w:r>
    </w:p>
    <w:p w14:paraId="63507676" w14:textId="77777777" w:rsidR="005F2436" w:rsidRDefault="005F2436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Знаете ли вы, какие уникальные растения в нашем заповеднике? Что можете о них рассказать?</w:t>
      </w:r>
    </w:p>
    <w:p w14:paraId="20DD8834" w14:textId="77777777" w:rsidR="005F2436" w:rsidRDefault="00C70AC2" w:rsidP="005F2436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 учащихся</w:t>
      </w:r>
      <w:r w:rsidR="005F2436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6DBEE59D" w14:textId="77777777" w:rsidR="005F2436" w:rsidRDefault="005F2436" w:rsidP="005F2436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2436">
        <w:rPr>
          <w:rFonts w:ascii="Times New Roman" w:hAnsi="Times New Roman" w:cs="Times New Roman"/>
          <w:sz w:val="28"/>
          <w:szCs w:val="28"/>
        </w:rPr>
        <w:t>В нашем заповеднике у</w:t>
      </w:r>
      <w:r w:rsidR="00C70AC2">
        <w:rPr>
          <w:rFonts w:ascii="Times New Roman" w:hAnsi="Times New Roman" w:cs="Times New Roman"/>
          <w:sz w:val="28"/>
          <w:szCs w:val="28"/>
        </w:rPr>
        <w:t>никальные растения, некоторые и</w:t>
      </w:r>
      <w:r w:rsidRPr="005F2436">
        <w:rPr>
          <w:rFonts w:ascii="Times New Roman" w:hAnsi="Times New Roman" w:cs="Times New Roman"/>
          <w:sz w:val="28"/>
          <w:szCs w:val="28"/>
        </w:rPr>
        <w:t>з них занесены в Красную книгу: разноцветные полевые тюльпаны, завораживающей красоты пион узколистый, который у нас называют воронец. А неповторимый животный мир степи: бабак, необычайной красоты зверек, который, по преданию, своим свистом будит природу весной.</w:t>
      </w:r>
    </w:p>
    <w:p w14:paraId="4F7BB71D" w14:textId="77777777" w:rsidR="005F2436" w:rsidRPr="005F2436" w:rsidRDefault="005F2436" w:rsidP="005F2436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2436">
        <w:rPr>
          <w:rFonts w:ascii="Times New Roman" w:hAnsi="Times New Roman" w:cs="Times New Roman"/>
          <w:b/>
          <w:i/>
          <w:sz w:val="28"/>
          <w:szCs w:val="28"/>
        </w:rPr>
        <w:t>Учитель:</w:t>
      </w:r>
    </w:p>
    <w:p w14:paraId="582CAFC5" w14:textId="77777777" w:rsidR="005F2436" w:rsidRPr="005F2436" w:rsidRDefault="005F2436" w:rsidP="005F2436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2436">
        <w:rPr>
          <w:rFonts w:ascii="Times New Roman" w:hAnsi="Times New Roman" w:cs="Times New Roman"/>
          <w:sz w:val="28"/>
          <w:szCs w:val="28"/>
        </w:rPr>
        <w:t>А рядом с прекрасным заповедником разместился С</w:t>
      </w:r>
      <w:r>
        <w:rPr>
          <w:rFonts w:ascii="Times New Roman" w:hAnsi="Times New Roman" w:cs="Times New Roman"/>
          <w:sz w:val="28"/>
          <w:szCs w:val="28"/>
        </w:rPr>
        <w:t>трелецкий конный завод – это наша маленькая родина, земля наших</w:t>
      </w:r>
      <w:r w:rsidRPr="005F2436">
        <w:rPr>
          <w:rFonts w:ascii="Times New Roman" w:hAnsi="Times New Roman" w:cs="Times New Roman"/>
          <w:sz w:val="28"/>
          <w:szCs w:val="28"/>
        </w:rPr>
        <w:t xml:space="preserve"> предков, которая имеет славную более чем двухсотлетнюю историю.</w:t>
      </w:r>
    </w:p>
    <w:p w14:paraId="45600969" w14:textId="77777777" w:rsidR="005F2436" w:rsidRDefault="005F2436" w:rsidP="005F2436">
      <w:pPr>
        <w:suppressAutoHyphens w:val="0"/>
        <w:rPr>
          <w:rFonts w:ascii="Times New Roman" w:hAnsi="Times New Roman" w:cs="Times New Roman"/>
          <w:sz w:val="28"/>
          <w:szCs w:val="28"/>
        </w:rPr>
      </w:pPr>
      <w:r w:rsidRPr="005F2436">
        <w:rPr>
          <w:rFonts w:ascii="Times New Roman" w:hAnsi="Times New Roman" w:cs="Times New Roman"/>
          <w:sz w:val="28"/>
          <w:szCs w:val="28"/>
        </w:rPr>
        <w:t>История Стрелецкого конного завода чрезвычайно интересна, легендарна и одновременно трагична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055C9C1" w14:textId="77777777" w:rsidR="005F2436" w:rsidRPr="005F2436" w:rsidRDefault="005F2436" w:rsidP="005F2436">
      <w:pPr>
        <w:suppressAutoHyphens w:val="0"/>
        <w:rPr>
          <w:rFonts w:ascii="Times New Roman" w:hAnsi="Times New Roman" w:cs="Times New Roman"/>
          <w:sz w:val="28"/>
          <w:szCs w:val="28"/>
        </w:rPr>
      </w:pPr>
    </w:p>
    <w:p w14:paraId="4629A4F7" w14:textId="77777777" w:rsidR="005F2436" w:rsidRDefault="005F2436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дважды приходил в упадок, и дважды возрождался. Сейчас это предприятие переживает далеко не лучшие свои времена. Порядок и прекрасные конные традиции, которые культивировались более двухсот лет, перестают поддерживаться и постепенно забываются. Практически совсем исчез интерес молодежи к конному спорту, мало кто помнит имена </w:t>
      </w:r>
      <w:r>
        <w:rPr>
          <w:rFonts w:ascii="Times New Roman" w:hAnsi="Times New Roman" w:cs="Times New Roman"/>
          <w:sz w:val="28"/>
          <w:szCs w:val="28"/>
        </w:rPr>
        <w:lastRenderedPageBreak/>
        <w:t>прославленных жокеев и тренеров, которые стали настоящей легендой не только Стрелецкого конного завода, но и всего коннозаводства России. Безусловно, в свете существующих экономических, социальных и других проблем трудно государству своевременно обращать внимание на современные проблемы коннозаводства, да и коневодство последнее время стало почему-то нерентабельным.</w:t>
      </w:r>
    </w:p>
    <w:p w14:paraId="46AA65E1" w14:textId="77777777" w:rsidR="005F2436" w:rsidRDefault="005F2436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 время, время деградации моральных и духовный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ценностей,  потери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исторической памяти, изучение истории родного края очень актуально и необходимо. Совершеннозамечательно, что в нашем селе сохранен краеведческий музей. Его экспозиции рассказывают о разных периодах истории села, интересных людях, но, на мой взгляд, самой значимой является экспозиция, посвященная основанию и развитию Стрелецкого конного завода, его успехам, всему тому, что заставляет человека гордиться малой своей Родиной.</w:t>
      </w:r>
    </w:p>
    <w:p w14:paraId="121353E4" w14:textId="77777777" w:rsidR="005F2436" w:rsidRDefault="005F2436" w:rsidP="005F2436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Учитель:</w:t>
      </w:r>
    </w:p>
    <w:p w14:paraId="0A85FB91" w14:textId="77777777" w:rsidR="005F2436" w:rsidRDefault="00F26166" w:rsidP="005F2436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5F2436">
        <w:rPr>
          <w:rFonts w:ascii="Times New Roman" w:hAnsi="Times New Roman" w:cs="Times New Roman"/>
          <w:b/>
          <w:i/>
          <w:sz w:val="28"/>
          <w:szCs w:val="28"/>
        </w:rPr>
        <w:t>Каждая местность имеет свои легенды, интересные истории, связанные с прошлым родного края. А что знаете интересного вы о н</w:t>
      </w:r>
      <w:r>
        <w:rPr>
          <w:rFonts w:ascii="Times New Roman" w:hAnsi="Times New Roman" w:cs="Times New Roman"/>
          <w:b/>
          <w:i/>
          <w:sz w:val="28"/>
          <w:szCs w:val="28"/>
        </w:rPr>
        <w:t>ашем крае?</w:t>
      </w:r>
    </w:p>
    <w:p w14:paraId="5110A3D2" w14:textId="77777777" w:rsidR="009321FD" w:rsidRDefault="005F2436" w:rsidP="009321FD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</w:rPr>
        <w:t>Ученики расск</w:t>
      </w:r>
      <w:r w:rsidR="009321FD">
        <w:rPr>
          <w:rFonts w:ascii="Times New Roman" w:hAnsi="Times New Roman" w:cs="Times New Roman"/>
          <w:i/>
          <w:sz w:val="28"/>
          <w:szCs w:val="28"/>
        </w:rPr>
        <w:t xml:space="preserve">азывают легенду о том, что недалеко от нашего села </w:t>
      </w:r>
      <w:r>
        <w:rPr>
          <w:rFonts w:ascii="Times New Roman" w:hAnsi="Times New Roman" w:cs="Times New Roman"/>
          <w:i/>
          <w:sz w:val="28"/>
          <w:szCs w:val="28"/>
        </w:rPr>
        <w:t>проезжала императрица Екатерина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ІІ</w:t>
      </w:r>
      <w:r w:rsidR="009321FD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и дорогу ту стали </w:t>
      </w:r>
      <w:proofErr w:type="spellStart"/>
      <w:r w:rsidR="009321FD">
        <w:rPr>
          <w:rFonts w:ascii="Times New Roman" w:hAnsi="Times New Roman" w:cs="Times New Roman"/>
          <w:i/>
          <w:sz w:val="28"/>
          <w:szCs w:val="28"/>
          <w:lang w:val="uk-UA"/>
        </w:rPr>
        <w:t>называть</w:t>
      </w:r>
      <w:proofErr w:type="spellEnd"/>
      <w:r w:rsidR="009321F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9321FD">
        <w:rPr>
          <w:rFonts w:ascii="Times New Roman" w:hAnsi="Times New Roman" w:cs="Times New Roman"/>
          <w:i/>
          <w:sz w:val="28"/>
          <w:szCs w:val="28"/>
          <w:lang w:val="uk-UA"/>
        </w:rPr>
        <w:t>царской</w:t>
      </w:r>
      <w:proofErr w:type="spellEnd"/>
      <w:r w:rsidR="009321FD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А </w:t>
      </w:r>
      <w:proofErr w:type="spellStart"/>
      <w:r w:rsidR="009321FD">
        <w:rPr>
          <w:rFonts w:ascii="Times New Roman" w:hAnsi="Times New Roman" w:cs="Times New Roman"/>
          <w:i/>
          <w:sz w:val="28"/>
          <w:szCs w:val="28"/>
          <w:lang w:val="uk-UA"/>
        </w:rPr>
        <w:t>конюшни</w:t>
      </w:r>
      <w:proofErr w:type="spellEnd"/>
      <w:r w:rsidR="009321FD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="009321FD">
        <w:rPr>
          <w:rFonts w:ascii="Times New Roman" w:hAnsi="Times New Roman" w:cs="Times New Roman"/>
          <w:i/>
          <w:sz w:val="28"/>
          <w:szCs w:val="28"/>
          <w:lang w:val="uk-UA"/>
        </w:rPr>
        <w:t>построенные</w:t>
      </w:r>
      <w:proofErr w:type="spellEnd"/>
      <w:r w:rsidR="009321F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 </w:t>
      </w:r>
      <w:proofErr w:type="spellStart"/>
      <w:r w:rsidR="009321FD">
        <w:rPr>
          <w:rFonts w:ascii="Times New Roman" w:hAnsi="Times New Roman" w:cs="Times New Roman"/>
          <w:i/>
          <w:sz w:val="28"/>
          <w:szCs w:val="28"/>
          <w:lang w:val="uk-UA"/>
        </w:rPr>
        <w:t>конном</w:t>
      </w:r>
      <w:proofErr w:type="spellEnd"/>
      <w:r w:rsidR="009321F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заводе, </w:t>
      </w:r>
      <w:proofErr w:type="spellStart"/>
      <w:r w:rsidR="009321FD">
        <w:rPr>
          <w:rFonts w:ascii="Times New Roman" w:hAnsi="Times New Roman" w:cs="Times New Roman"/>
          <w:i/>
          <w:sz w:val="28"/>
          <w:szCs w:val="28"/>
          <w:lang w:val="uk-UA"/>
        </w:rPr>
        <w:t>екатериненскими</w:t>
      </w:r>
      <w:proofErr w:type="spellEnd"/>
      <w:r w:rsidR="009321FD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</w:p>
    <w:p w14:paraId="06698755" w14:textId="77777777" w:rsidR="009321FD" w:rsidRPr="009321FD" w:rsidRDefault="009321FD" w:rsidP="009321FD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Учитель:</w:t>
      </w:r>
    </w:p>
    <w:p w14:paraId="19798BC4" w14:textId="77777777" w:rsidR="009321FD" w:rsidRPr="00F26166" w:rsidRDefault="005F2436" w:rsidP="009321FD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26166">
        <w:rPr>
          <w:rFonts w:ascii="Times New Roman" w:hAnsi="Times New Roman" w:cs="Times New Roman"/>
          <w:b/>
          <w:i/>
          <w:sz w:val="28"/>
          <w:szCs w:val="28"/>
        </w:rPr>
        <w:t xml:space="preserve">Мы с вами бываем частыми гостями нашего музея. </w:t>
      </w:r>
      <w:r w:rsidR="009321FD" w:rsidRPr="00F26166">
        <w:rPr>
          <w:rFonts w:ascii="Times New Roman" w:hAnsi="Times New Roman" w:cs="Times New Roman"/>
          <w:b/>
          <w:i/>
          <w:sz w:val="28"/>
          <w:szCs w:val="28"/>
        </w:rPr>
        <w:t xml:space="preserve"> Давйте, используя материалы музея, по</w:t>
      </w:r>
      <w:r w:rsidR="00F26166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9321FD" w:rsidRPr="00F26166">
        <w:rPr>
          <w:rFonts w:ascii="Times New Roman" w:hAnsi="Times New Roman" w:cs="Times New Roman"/>
          <w:b/>
          <w:i/>
          <w:sz w:val="28"/>
          <w:szCs w:val="28"/>
        </w:rPr>
        <w:t>робуем ответить на вопрос: действительно ли можно легенду считать историческим фактом, или она так и останется красивой легендой.</w:t>
      </w:r>
    </w:p>
    <w:p w14:paraId="66F3A768" w14:textId="77777777" w:rsidR="009321FD" w:rsidRPr="009321FD" w:rsidRDefault="009321FD" w:rsidP="009321FD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Ответ учащихся:</w:t>
      </w:r>
    </w:p>
    <w:p w14:paraId="2C6A2C61" w14:textId="77777777" w:rsidR="005F2436" w:rsidRDefault="005F2436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Строительство Стрелецкого конного завода приходится на начало Х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Х века. Благодаря заботам Петра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>
        <w:rPr>
          <w:rFonts w:ascii="Times New Roman" w:hAnsi="Times New Roman" w:cs="Times New Roman"/>
          <w:sz w:val="28"/>
          <w:szCs w:val="28"/>
        </w:rPr>
        <w:t xml:space="preserve"> да действиям умело подобранных им сподвижников российское коннозаводство и массовое коневодство вначале Х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столетья стали успешно развиваться. По праву заслуга в этом принадлежала генерал-майору Артемию Петровичу Волынскому, который стал главою Конющенной комиссии. Как продолжение политики строительства конных заводов было и основание Стрелецкого конного завода. В Ленинградском историческом архиве сохраняется план места, датированный 1798 годом, где должен быть заложен новый Стрелецкий конный завод в Беловодской волости.</w:t>
      </w:r>
    </w:p>
    <w:p w14:paraId="003558CA" w14:textId="77777777" w:rsidR="005F2436" w:rsidRDefault="005F2436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Строительство завода началось в 1801 году, оно осуществлялось подрядным способом и очень медленно. Собственные карьеры для ломки камня были маленькими и не покрывали потребности, поэтому пришлось завозить камень из карьеров, расположенных за 70 километров, из района станции Миллерово. К началу 1803 года строительство части сооружений было закончено, и завод получил первую партию лошадей из Деркульского, Скопинского, Починовского и некоторых других конный заводов. Закончено строительство было в 1805 году. Эта дата считается официальной датой образования Стрелецкого конного завода. К 1888 году было построено около 30 зданий разного назначения: 9 конюшен, ветлазарет, склады для амуниции и фуража, контора, гостиница, жилые дома, церковь, больница, школа. Конюшни выделялись не только внешне, но и очень удобным интерьером. Строения были широкими, с высокими потолками, хорошо освещены. Особенная кладка стен, вентиляция, система отопления – все создавало благоприятные условия для содержания и выращивания лошадей. Здания ветлазарета, конюшни жеребцов-производителей – это уникальные шедевры русских архитекторов. Их имена, к сожалению, неизвестны, но на южном фасаде сохранившейся до сих пор конюшне-производителей вмонтирована плита с надписью: «В царствование императора Александра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ІІІ при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главноуправляющем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генерал-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адъютанте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графе И. И. Воронцове-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Дашкове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управляющем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заводе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полковнике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Рыбасе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14:paraId="199BDECE" w14:textId="77777777" w:rsidR="005F2436" w:rsidRDefault="005F2436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Мощный фундамент сооружений выдержал груз веков, но не их вина в том, что за последние десятилетия часть построек бесследно исчезла с лица земли. А те, что остались, своим внешним видом словно просят о помощи.  Славноизвестная конюшня жеребцов-производителей разрушена, остались только стены, как немой укор современникам. </w:t>
      </w:r>
    </w:p>
    <w:p w14:paraId="0BBF38C4" w14:textId="77777777" w:rsidR="005F2436" w:rsidRDefault="005F2436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Средистарожилов живет легенда о происхождении названия Стрелецкий конный завод. Она гласит, что первыми поселенцами были будто переселенцы, которые служили 25 лет, а когда заканчивалось наказание, забирали семьи и поселялись здесь. Эту легенду опровергает надпись на плане основания этого завода, в которой говорится, что расстояние от этого завода до Стрелецкой слободы две версты, и поэтому назначено такое наименование Стрелецкий конный завод.</w:t>
      </w:r>
    </w:p>
    <w:p w14:paraId="41F17453" w14:textId="77777777" w:rsidR="005F2436" w:rsidRDefault="005F2436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Интересен тот факт, что конюхи, которые обслуживали конюшни, прибывали вместе с лошадьми, или нанимались из местного населения по необходимости, но делалось это крайне неохотно. </w:t>
      </w:r>
    </w:p>
    <w:p w14:paraId="67087E3B" w14:textId="77777777" w:rsidR="005F2436" w:rsidRDefault="005F2436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Настоящая история Стрелецкого конного завода начинается с 1841 года. В этом году по указу правительства конный завод объявлен Военно-ремонтным государственным заводом по выращивания полукровной лошади для военных целей типа англоараба, которая впоследствии будет названа стрелецкой породой лошадей.</w:t>
      </w:r>
    </w:p>
    <w:p w14:paraId="4BDF86EF" w14:textId="77777777" w:rsidR="005F2436" w:rsidRDefault="005F2436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период с 1819 – 1860гг. в Стрелецком конном заводе насчитывалось 317 жеребцов, из которых: 43,8% - арабских; 8,5% - персидских и турецких; 7,6% - туркменских; 20,2% - орлово-ростопчинских; 7,2% - чистокровных верховых; 6% - датских; 6,7% - разных пород.</w:t>
      </w:r>
    </w:p>
    <w:p w14:paraId="59484F12" w14:textId="77777777" w:rsidR="005F2436" w:rsidRDefault="005F2436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стрелецкая лошадь – это арабский конь. Который имел пропорциональную и гармоничную стать, компактное и закругленное </w:t>
      </w:r>
      <w:r>
        <w:rPr>
          <w:rFonts w:ascii="Times New Roman" w:hAnsi="Times New Roman" w:cs="Times New Roman"/>
          <w:sz w:val="28"/>
          <w:szCs w:val="28"/>
        </w:rPr>
        <w:lastRenderedPageBreak/>
        <w:t>туловище с широкой грудью на сухих и мощных ногах. Особенно красива голова – небольшая, короткая с широким лбом, который клинообразно сужается к морде, часто с вогнутым профилем, уши тонкие, очень подвижные, глаза выпуклые, темные, блестящие и необычайно выразительные.</w:t>
      </w:r>
    </w:p>
    <w:p w14:paraId="460E53FC" w14:textId="77777777" w:rsidR="005F2436" w:rsidRDefault="005F2436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Характерный признак этого скакуна – высокопоставленный, гнущийся, своеобразно отставленный на ходу хвост. Масть серая, рыжая и гнедая. Лошадь добронравная, с живым темпераментом, очень вынослива и непритязательна. Имела крепкое здоровье. Движения легки, прекрасно поддавалась объездке. </w:t>
      </w:r>
    </w:p>
    <w:p w14:paraId="2EB8BA59" w14:textId="77777777" w:rsidR="005F2436" w:rsidRDefault="005F2436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родоначальников породы был известный арабский жеребец Обейан Серебряный. Так он был прозван за свою необыкновенною красоту. Тело его переливалось серебром и сверкало на солнце. Потомком этого красавца вначале ХХ века был жеребец Цилиндр, но, к сожалению, как говорят, он был последний из «могикан», потому что Первая мировая война и Гражданская война практически уничтожили Стрелецкий конный завод.</w:t>
      </w:r>
    </w:p>
    <w:p w14:paraId="7FD1ACF6" w14:textId="77777777" w:rsidR="005F2436" w:rsidRDefault="005F2436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 названные особенности стрелецкой породы лошадей объясняют тот факт, что эти лошади были необычайно популярны среди коннозаводчиков всех континентов, а не только Российской империи.</w:t>
      </w:r>
    </w:p>
    <w:p w14:paraId="29E56842" w14:textId="77777777" w:rsidR="005F2436" w:rsidRDefault="005F2436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Немало славных дат и событий в биографии нашего конного завода. 1805, 1864, 1900 годы на выставках лошадей в Париже стрелецким не было равных! 1893 год – лошади Стрелецкого конного завода были отправлены в Чикаго на Всемирную выставку, например, жеребец Бедуин. Стрелецкие лошади произвели огромное впечатление на избалованную публику и получили высшие награды выставки – золотые медали.</w:t>
      </w:r>
    </w:p>
    <w:p w14:paraId="60DD6E70" w14:textId="77777777" w:rsidR="009321FD" w:rsidRPr="009321FD" w:rsidRDefault="009321FD" w:rsidP="009321FD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Совершенно понятно, что конюшни строились уже после смерти Екатерины</w:t>
      </w:r>
      <w:r w:rsidR="0079234A">
        <w:rPr>
          <w:rFonts w:ascii="Times New Roman" w:hAnsi="Times New Roman" w:cs="Times New Roman"/>
          <w:i/>
          <w:sz w:val="28"/>
          <w:szCs w:val="28"/>
          <w:u w:val="single"/>
        </w:rPr>
        <w:t xml:space="preserve"> ІІ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(дата ее смерти 1796г</w:t>
      </w:r>
      <w:r w:rsidR="0079234A">
        <w:rPr>
          <w:rFonts w:ascii="Times New Roman" w:hAnsi="Times New Roman" w:cs="Times New Roman"/>
          <w:i/>
          <w:sz w:val="28"/>
          <w:szCs w:val="28"/>
          <w:u w:val="single"/>
        </w:rPr>
        <w:t xml:space="preserve">од). Но наверняка были документы о строительстве, подписанные </w:t>
      </w:r>
      <w:r w:rsidR="00F26166">
        <w:rPr>
          <w:rFonts w:ascii="Times New Roman" w:hAnsi="Times New Roman" w:cs="Times New Roman"/>
          <w:i/>
          <w:sz w:val="28"/>
          <w:szCs w:val="28"/>
          <w:u w:val="single"/>
        </w:rPr>
        <w:t>имперотрицей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или при ее царствовании,</w:t>
      </w:r>
      <w:r w:rsidR="00F26166">
        <w:rPr>
          <w:rFonts w:ascii="Times New Roman" w:hAnsi="Times New Roman" w:cs="Times New Roman"/>
          <w:i/>
          <w:sz w:val="28"/>
          <w:szCs w:val="28"/>
          <w:u w:val="single"/>
        </w:rPr>
        <w:t xml:space="preserve"> об </w:t>
      </w:r>
      <w:r w:rsidR="00F26166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этом нам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доподлинно не известно</w:t>
      </w:r>
      <w:r w:rsidR="0079234A">
        <w:rPr>
          <w:rFonts w:ascii="Times New Roman" w:hAnsi="Times New Roman" w:cs="Times New Roman"/>
          <w:i/>
          <w:sz w:val="28"/>
          <w:szCs w:val="28"/>
          <w:u w:val="single"/>
        </w:rPr>
        <w:t>. В Беловодской волости (сеседн</w:t>
      </w:r>
      <w:r w:rsidR="00F26166">
        <w:rPr>
          <w:rFonts w:ascii="Times New Roman" w:hAnsi="Times New Roman" w:cs="Times New Roman"/>
          <w:i/>
          <w:sz w:val="28"/>
          <w:szCs w:val="28"/>
          <w:u w:val="single"/>
        </w:rPr>
        <w:t>ий район) находи</w:t>
      </w:r>
      <w:r w:rsidR="0079234A">
        <w:rPr>
          <w:rFonts w:ascii="Times New Roman" w:hAnsi="Times New Roman" w:cs="Times New Roman"/>
          <w:i/>
          <w:sz w:val="28"/>
          <w:szCs w:val="28"/>
          <w:u w:val="single"/>
        </w:rPr>
        <w:t>тся Де</w:t>
      </w:r>
      <w:r w:rsidR="00821FC1">
        <w:rPr>
          <w:rFonts w:ascii="Times New Roman" w:hAnsi="Times New Roman" w:cs="Times New Roman"/>
          <w:i/>
          <w:sz w:val="28"/>
          <w:szCs w:val="28"/>
          <w:u w:val="single"/>
        </w:rPr>
        <w:t xml:space="preserve">ркульский </w:t>
      </w:r>
      <w:proofErr w:type="gramStart"/>
      <w:r w:rsidR="00821FC1">
        <w:rPr>
          <w:rFonts w:ascii="Times New Roman" w:hAnsi="Times New Roman" w:cs="Times New Roman"/>
          <w:i/>
          <w:sz w:val="28"/>
          <w:szCs w:val="28"/>
          <w:u w:val="single"/>
        </w:rPr>
        <w:t>конный  завод</w:t>
      </w:r>
      <w:proofErr w:type="gramEnd"/>
      <w:r w:rsidR="00821FC1">
        <w:rPr>
          <w:rFonts w:ascii="Times New Roman" w:hAnsi="Times New Roman" w:cs="Times New Roman"/>
          <w:i/>
          <w:sz w:val="28"/>
          <w:szCs w:val="28"/>
          <w:u w:val="single"/>
        </w:rPr>
        <w:t>, который</w:t>
      </w:r>
      <w:r w:rsidR="0079234A">
        <w:rPr>
          <w:rFonts w:ascii="Times New Roman" w:hAnsi="Times New Roman" w:cs="Times New Roman"/>
          <w:i/>
          <w:sz w:val="28"/>
          <w:szCs w:val="28"/>
          <w:u w:val="single"/>
        </w:rPr>
        <w:t xml:space="preserve"> раньше основан, чем Стрелецкий конный завод</w:t>
      </w:r>
      <w:r w:rsidR="00BE2E5D">
        <w:rPr>
          <w:rFonts w:ascii="Times New Roman" w:hAnsi="Times New Roman" w:cs="Times New Roman"/>
          <w:i/>
          <w:sz w:val="28"/>
          <w:szCs w:val="28"/>
          <w:u w:val="single"/>
        </w:rPr>
        <w:t>, а именно в 1765 году по указу Екатерины</w:t>
      </w:r>
      <w:r w:rsidR="00BE2E5D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ІІ</w:t>
      </w:r>
      <w:r w:rsidR="0079234A">
        <w:rPr>
          <w:rFonts w:ascii="Times New Roman" w:hAnsi="Times New Roman" w:cs="Times New Roman"/>
          <w:i/>
          <w:sz w:val="28"/>
          <w:szCs w:val="28"/>
          <w:u w:val="single"/>
        </w:rPr>
        <w:t xml:space="preserve">). Возможно, что до основания нашего завода действительно могла проезжать рядом императрица, либо кто-то из ее приближенных. Так что эти легенды имеют место быть, тем более они такие красивые. </w:t>
      </w:r>
    </w:p>
    <w:p w14:paraId="29E29CF3" w14:textId="77777777" w:rsidR="00BE2E5D" w:rsidRDefault="00821FC1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События 1917 года и </w:t>
      </w:r>
      <w:r w:rsidR="005F2436">
        <w:rPr>
          <w:rFonts w:ascii="Times New Roman" w:hAnsi="Times New Roman" w:cs="Times New Roman"/>
          <w:sz w:val="28"/>
          <w:szCs w:val="28"/>
        </w:rPr>
        <w:t>Гражданская война опустошила конюшни. Конный завод очутился на перекрестке судьбоносных исторических событий. Весь состав стрелецких лошадей был разграблен.</w:t>
      </w:r>
    </w:p>
    <w:p w14:paraId="75ABDD15" w14:textId="77777777" w:rsidR="00BE2E5D" w:rsidRDefault="00BE2E5D" w:rsidP="005F2436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Учитель:</w:t>
      </w:r>
    </w:p>
    <w:p w14:paraId="5D4D616B" w14:textId="77777777" w:rsidR="00BE2E5D" w:rsidRDefault="00BE2E5D" w:rsidP="005F2436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 знаете ли вы, как связан с нашим конным заводом командарм Красной Армии С. Буденный?</w:t>
      </w:r>
    </w:p>
    <w:p w14:paraId="7C9F2A32" w14:textId="77777777" w:rsidR="00BE2E5D" w:rsidRPr="00BE2E5D" w:rsidRDefault="00BE2E5D" w:rsidP="005F2436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 учащихся:</w:t>
      </w:r>
    </w:p>
    <w:p w14:paraId="0122C8B0" w14:textId="77777777" w:rsidR="005F2436" w:rsidRDefault="00BE2E5D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Последних представителей Стрелецкой</w:t>
      </w:r>
      <w:r w:rsidR="005F2436">
        <w:rPr>
          <w:rFonts w:ascii="Times New Roman" w:hAnsi="Times New Roman" w:cs="Times New Roman"/>
          <w:sz w:val="28"/>
          <w:szCs w:val="28"/>
        </w:rPr>
        <w:t xml:space="preserve"> породы Цилиндра и Ценителя командарм Красной Армии С. Буденный отправил в Терский конный завод, где им суждено было стать родоначальниками терской породы лошадей. Немаловажно то, что С. Буденный отбил Цилиндра у барона Врангеля в Крыму. По крови Ценитель и Цилиндр прямо восходили к одному из самых красивых и знаменитых арабов своего времени, основателю стрелецкой породы Обейану Серебряному.</w:t>
      </w:r>
    </w:p>
    <w:p w14:paraId="2E79B99E" w14:textId="77777777" w:rsidR="005F2436" w:rsidRDefault="005F2436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интересен тот факт, что на параде Великой Победы для адъютанта Жукова генерала П. П. Зеленского был выбран светло-серый, серебристый конь по кличке Целебес. Этот красавец был сыном стрелецкого Цилиндра, одного из последнего представителей некогда знатной отечественной породы стрелецких лошадей. Возникает вопрос: а что же безупречно красивый и белоснежный стрелецкий конь не подошел Жукову? Просто маршалу Жукову нужна была не только фактурная, но и крупная </w:t>
      </w:r>
      <w:r>
        <w:rPr>
          <w:rFonts w:ascii="Times New Roman" w:hAnsi="Times New Roman" w:cs="Times New Roman"/>
          <w:sz w:val="28"/>
          <w:szCs w:val="28"/>
        </w:rPr>
        <w:lastRenderedPageBreak/>
        <w:t>лошадь, а Целебес был несколько мелковат для маршала. Но на парад Победы все-таки попал.</w:t>
      </w:r>
    </w:p>
    <w:p w14:paraId="0ED2A64A" w14:textId="77777777" w:rsidR="005F2436" w:rsidRDefault="005F2436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1920 году начинается новый этап в жизни конезавода, причем начинать пришлось с нуля. Помогали в этом С. Буденный, М. Фрунзе. Михаил Васильевич Фрунзе подарил нашему конезаводу жеребца Бримстона. С этого времени конный завод приобрел чистокровное верховое направление. Становление конного завода было очень сложным, но благодаря слаженным действиям и большой любви  к своему делу управляющего конным  заводом И. Попова, начкона Б. Калачева, тренеров Савельева, М. Лакса, А. Кузнецова и многих других сотрудников началась ответственная работа  по выведению  чистокровной английской  верховой породы лошадей.</w:t>
      </w:r>
    </w:p>
    <w:p w14:paraId="4242133A" w14:textId="77777777" w:rsidR="00BE2E5D" w:rsidRDefault="00BE2E5D" w:rsidP="005F2436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Учитель:</w:t>
      </w:r>
    </w:p>
    <w:p w14:paraId="7BE86BF3" w14:textId="77777777" w:rsidR="00BE2E5D" w:rsidRDefault="00BE2E5D" w:rsidP="005F2436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Старожилы рассказывают различные истории о славноизвестном жеребце Будынке, будто он настолько легендарный конь, что до сих пор ему нет равных. Что об этом говорят материалы нашего музея?</w:t>
      </w:r>
    </w:p>
    <w:p w14:paraId="1E824390" w14:textId="77777777" w:rsidR="00BE2E5D" w:rsidRPr="00BE2E5D" w:rsidRDefault="00BE2E5D" w:rsidP="005F2436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Ответ учащихся:</w:t>
      </w:r>
    </w:p>
    <w:p w14:paraId="0666AF93" w14:textId="77777777" w:rsidR="005F2436" w:rsidRDefault="005F2436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Стрелецкий конный завод стал родиной жеребца Будынка (Бримстон – Сент-Махеза), который впервые в истории отечественного коннозаводства стал «трижды венчанным». Он выиграл все призы в возрасте 2,3,4 лет. Во время розыгрыша Большого Всесоюзного приза в 1929 году Будынок установил всесоюзный рекорд по скорости – 2,32,6, который оставался непокоренным до 1939 года.</w:t>
      </w:r>
    </w:p>
    <w:p w14:paraId="2C6A6016" w14:textId="77777777" w:rsidR="005F2436" w:rsidRDefault="005F2436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нас существовала своя исследовательская зональная станция коневодства. Благодаря научным работникам во главе с М. Игнатьевой был разработан стандарт роста жеребят, которым до сих пор пользуются во многих странах. </w:t>
      </w:r>
    </w:p>
    <w:p w14:paraId="07F502FD" w14:textId="77777777" w:rsidR="005F2436" w:rsidRDefault="005F2436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Перед Великой Отечественной войной в конном заводе сложился свой тип чистокровной лошади с хорошо развитым корпусом, здоровой конституцией, работящей и резвой. Была основана линия чистокровного коннозаводства, которая распространялась во многих конных заводах УССР.</w:t>
      </w:r>
    </w:p>
    <w:p w14:paraId="5D8052F7" w14:textId="77777777" w:rsidR="00BE2E5D" w:rsidRPr="00BE2E5D" w:rsidRDefault="00BE2E5D" w:rsidP="00BE2E5D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Учитель:</w:t>
      </w:r>
    </w:p>
    <w:p w14:paraId="1EFBAA45" w14:textId="77777777" w:rsidR="005F2436" w:rsidRDefault="005F2436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Самым тяжелым испытанием стала Великая Отечественная война. После освобождения от фашистов в 1943 году конный завод не смог принять своих лошадей, так как фашисты сильно разорили хозяйство. Старожилы со слезами на глазах рассказывали, как на станцию Чертково пришел эшелон с нашими лошадьми, но в силу названных причин их отправить должны были в Деркульский конный завод попасом. Но услышав запах родной степи, они примчались на свои пастбища, домой. Как же невозможно тяжело их было отправить в другое хозяйство. Назад к нам они уже не вернулись. Поэтому послевоенный племенной состав Стрелецкого конного завода имеет совсем маленькую связь с довоенным. Начиная с 1943 года стали комплектовать лошадьми из разных заводов, в основном полукровками и высококровными матками на ахалтикинской основе, но очень низкого качества. В 1952 году конный завод начинает комплектовать маточный склад за счет самовосстановления. Послевоенное восстановление связано с именами настоящих профессионалов своего дела, подвижниками в коннозаводстве – это директор конного завода А. Дронов и начальник конной части А. Дахно. Они работали в хозяйстве с 1947 по 1969 год., в самые тяжелые времена послевоенного строительства. В письме А. Дахно с сожалением и горечью писала, что при большом желании и приложенных усилиях восстановить довоенную славу Стрелецкого конного завода так и не смогли.  Но жители с благодарностью вспоминают об этих замечательных людях и квалифицированных специалистах. </w:t>
      </w:r>
    </w:p>
    <w:p w14:paraId="37BFD90E" w14:textId="77777777" w:rsidR="005F2436" w:rsidRDefault="005F2436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Конечно, были еще в истории нашего завода и славные страницы, может, не такие громкие. Достаточно вспомнить кобылу Березка, которая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побила 2 года подряд все рекорды. Нет, наверное, в нашем хозяйстве человека, который бы не слышал о ней. </w:t>
      </w:r>
    </w:p>
    <w:p w14:paraId="55F6CC92" w14:textId="77777777" w:rsidR="00785D55" w:rsidRDefault="00785D55" w:rsidP="005F243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 3. Заключительная</w:t>
      </w:r>
    </w:p>
    <w:p w14:paraId="7812D8C0" w14:textId="77777777" w:rsidR="00785D55" w:rsidRPr="00785D55" w:rsidRDefault="00785D55" w:rsidP="005F2436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5D55">
        <w:rPr>
          <w:rFonts w:ascii="Times New Roman" w:hAnsi="Times New Roman" w:cs="Times New Roman"/>
          <w:b/>
          <w:i/>
          <w:sz w:val="28"/>
          <w:szCs w:val="28"/>
        </w:rPr>
        <w:t>Учитель:</w:t>
      </w:r>
    </w:p>
    <w:p w14:paraId="0612242E" w14:textId="77777777" w:rsidR="00785D55" w:rsidRDefault="00785D55" w:rsidP="005F2436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Какие задачи сейчас стоят перед нашим хозяйством. И какие пути решения этих задач существуют, по вашему мнению?</w:t>
      </w:r>
    </w:p>
    <w:p w14:paraId="0102B7E1" w14:textId="77777777" w:rsidR="00785D55" w:rsidRDefault="00785D55" w:rsidP="005F2436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Ответы обучающихся.</w:t>
      </w:r>
    </w:p>
    <w:p w14:paraId="6054EAEF" w14:textId="77777777" w:rsidR="00785D55" w:rsidRPr="00785D55" w:rsidRDefault="00785D55" w:rsidP="005F2436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Учитель:</w:t>
      </w:r>
    </w:p>
    <w:p w14:paraId="34C5B582" w14:textId="77777777" w:rsidR="005F2436" w:rsidRDefault="005F2436" w:rsidP="00785D5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и сейчас в таких нелегких условиях Стрелецкий конный завод пытается выжить. Очень надеемся, что произошедшие изменения лучшим образом дотронутся и к нашим чудесным созданиям природы – лошадям. Что найдутся небезразличные специалисты, заинтересованные в процветании дела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коннозаводства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 и всей отрасли коневодства. </w:t>
      </w:r>
    </w:p>
    <w:p w14:paraId="1FD103A3" w14:textId="77777777" w:rsidR="005F2436" w:rsidRDefault="005F2436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рождения, как и своих родителей, не выбирают. Я рад</w:t>
      </w:r>
      <w:r w:rsidR="00C70AC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что моей маленькой Родиной является Стрелецкий конный завод.  История великого государства состоит из отдельных ее частиц. Я верю в возрождение былой славы моего Отечества в составе Великой России.</w:t>
      </w:r>
    </w:p>
    <w:p w14:paraId="30853BAA" w14:textId="77777777" w:rsidR="00785D55" w:rsidRDefault="00785D55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24EAC1F" w14:textId="77777777" w:rsidR="00785D55" w:rsidRDefault="00785D55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F2DE00E" w14:textId="77777777" w:rsidR="00785D55" w:rsidRDefault="00785D55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DF934CE" w14:textId="77777777" w:rsidR="00785D55" w:rsidRDefault="00785D55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6BAAC4" w14:textId="77777777" w:rsidR="00785D55" w:rsidRDefault="00785D55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982D234" w14:textId="77777777" w:rsidR="00821FC1" w:rsidRDefault="00821FC1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AC70D26" w14:textId="77777777" w:rsidR="00821FC1" w:rsidRDefault="00821FC1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150591A" w14:textId="77777777" w:rsidR="00821FC1" w:rsidRDefault="00821FC1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276FC4F" w14:textId="77777777" w:rsidR="00821FC1" w:rsidRDefault="00821FC1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9BA2F93" w14:textId="77777777" w:rsidR="00821FC1" w:rsidRDefault="00821FC1" w:rsidP="005F24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6C0022F" w14:textId="77777777" w:rsidR="00821FC1" w:rsidRDefault="00821FC1" w:rsidP="00821FC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F206825" w14:textId="77777777" w:rsidR="00821FC1" w:rsidRDefault="00821FC1" w:rsidP="00821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6D40B9" wp14:editId="2C58EA0D">
            <wp:extent cx="5936615" cy="445071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5936040" cy="444996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69480737" w14:textId="77777777" w:rsidR="00821FC1" w:rsidRPr="006778FC" w:rsidRDefault="00821FC1" w:rsidP="00821FC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78FC">
        <w:rPr>
          <w:rFonts w:ascii="Times New Roman" w:hAnsi="Times New Roman" w:cs="Times New Roman"/>
          <w:sz w:val="28"/>
          <w:szCs w:val="28"/>
        </w:rPr>
        <w:t>Бримстон — родоначальник английской чистокровной верховой породы лошадей Стрелецкого конного завода</w:t>
      </w:r>
    </w:p>
    <w:p w14:paraId="0B49B687" w14:textId="77777777" w:rsidR="005F2436" w:rsidRDefault="005F2436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25EC21F3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6EDF3700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044DDF09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3A71FC44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41E785AF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6A006144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2BA04D9D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3FCE46B1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677AD927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6EE999BD" w14:textId="77777777" w:rsidR="00821FC1" w:rsidRDefault="00821FC1" w:rsidP="00821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17BD53" wp14:editId="2BC719BB">
            <wp:extent cx="5936615" cy="445071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5936040" cy="444996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12BBC912" w14:textId="77777777" w:rsidR="00821FC1" w:rsidRDefault="00821FC1" w:rsidP="00821FC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Обеян Серебряный — родоначальник стрелецкой породы лошадей</w:t>
      </w:r>
    </w:p>
    <w:p w14:paraId="491D701C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0962C156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2C9FA795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03ECC078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2CA07E0F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2410BD59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313CC624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038A1F82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64E77C31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1F9445F6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164C9FE6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149EF082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307D5650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5364FF8C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64AC7872" w14:textId="77777777" w:rsidR="00821FC1" w:rsidRDefault="00821FC1" w:rsidP="00821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32E916" wp14:editId="0C24B5C8">
            <wp:extent cx="5936615" cy="4450715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5936040" cy="444996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47959E68" w14:textId="77777777" w:rsidR="00821FC1" w:rsidRDefault="00821FC1" w:rsidP="00821FC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Ценитель — последний представитель стрелецкой породы, родоначальник терской породы лошадей </w:t>
      </w:r>
    </w:p>
    <w:p w14:paraId="51EAD253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38938C20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0F737687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5B96D6C8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44BAAA45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4822FD52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015D0DFB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69EE0BD4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6C48C651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3EECF1DC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23075612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6B7DBF83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5228EFA9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077F15F7" w14:textId="77777777" w:rsidR="00821FC1" w:rsidRDefault="00821FC1" w:rsidP="00821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75E6363" wp14:editId="7B17D3D5">
            <wp:extent cx="5936615" cy="4328795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936040" cy="432828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317A69F7" w14:textId="77777777" w:rsidR="00821FC1" w:rsidRDefault="00821FC1" w:rsidP="00821FC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Конюшня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жеребцов-производителей</w:t>
      </w:r>
      <w:proofErr w:type="spellEnd"/>
    </w:p>
    <w:p w14:paraId="403FFC47" w14:textId="77777777" w:rsidR="00821FC1" w:rsidRDefault="00821FC1" w:rsidP="00821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1BDF792" w14:textId="77777777" w:rsidR="00821FC1" w:rsidRDefault="00821FC1" w:rsidP="00821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FCF9CB1" w14:textId="77777777" w:rsidR="00821FC1" w:rsidRDefault="00821FC1" w:rsidP="00821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ABB077E" w14:textId="77777777" w:rsidR="00821FC1" w:rsidRDefault="00821FC1" w:rsidP="00821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41B5AC4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587603EB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42812BCF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707A6B14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236AD807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54EE3E76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52DF1E5E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549CCC65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1E5A2D23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04826784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19C9F797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742C1E04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5B886834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1B126A56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2C8617BF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2F49BE33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3B126CC4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4CE3648F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4A95951F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67869190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308B3035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66C5347F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367BE4C6" w14:textId="77777777" w:rsidR="00821FC1" w:rsidRDefault="00821FC1" w:rsidP="00821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C2690C8" wp14:editId="4E8D32FB">
            <wp:extent cx="5936615" cy="4450715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5936040" cy="444996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4A044457" w14:textId="77777777" w:rsidR="00821FC1" w:rsidRDefault="00821FC1" w:rsidP="00821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0BE913A" w14:textId="77777777" w:rsidR="00821FC1" w:rsidRDefault="00821FC1" w:rsidP="00821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9D62CD2" w14:textId="77777777" w:rsidR="00821FC1" w:rsidRDefault="00821FC1" w:rsidP="00821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8824A75" w14:textId="77777777" w:rsidR="00821FC1" w:rsidRDefault="00821FC1" w:rsidP="00821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96F3FFE" w14:textId="77777777" w:rsidR="00821FC1" w:rsidRDefault="00821FC1" w:rsidP="00821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BF6FD24" w14:textId="77777777" w:rsidR="00821FC1" w:rsidRDefault="00821FC1" w:rsidP="00821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D5A3050" w14:textId="77777777" w:rsidR="00821FC1" w:rsidRDefault="00821FC1" w:rsidP="00821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7FC258F" w14:textId="77777777" w:rsidR="00821FC1" w:rsidRDefault="00821FC1" w:rsidP="00821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F39B723" w14:textId="77777777" w:rsidR="00821FC1" w:rsidRDefault="00821FC1" w:rsidP="00821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433B1E6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2E3CABE2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689AC315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143AEF7F" w14:textId="77777777" w:rsidR="00821FC1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E9975C" wp14:editId="31606589">
            <wp:extent cx="5936615" cy="4359275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936040" cy="435852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3402A012" w14:textId="77777777" w:rsidR="00821FC1" w:rsidRPr="0054675B" w:rsidRDefault="00821FC1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63C3B092" w14:textId="77777777" w:rsidR="00AC0ADF" w:rsidRPr="00B5711A" w:rsidRDefault="00AC0ADF" w:rsidP="00AC0ADF">
      <w:pPr>
        <w:spacing w:line="360" w:lineRule="auto"/>
        <w:ind w:firstLine="708"/>
        <w:jc w:val="both"/>
        <w:rPr>
          <w:sz w:val="36"/>
          <w:szCs w:val="36"/>
        </w:rPr>
      </w:pPr>
    </w:p>
    <w:p w14:paraId="6559CFAA" w14:textId="77777777" w:rsidR="00AC0ADF" w:rsidRDefault="005C76EE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54D92">
        <w:rPr>
          <w:noProof/>
          <w:lang w:eastAsia="ru-RU"/>
        </w:rPr>
        <w:lastRenderedPageBreak/>
        <w:drawing>
          <wp:inline distT="0" distB="0" distL="0" distR="0" wp14:anchorId="5A240CB0" wp14:editId="3407A690">
            <wp:extent cx="5724525" cy="5029200"/>
            <wp:effectExtent l="0" t="0" r="9525" b="0"/>
            <wp:docPr id="8" name="Рисунок 8" descr="http://www.horseworld.ru/images/salvage/2002_05_zavod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rseworld.ru/images/salvage/2002_05_zavod_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0ABE9" w14:textId="77777777" w:rsidR="005C76EE" w:rsidRDefault="005C76EE" w:rsidP="00AC0ADF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004FECDB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Конюшня жеребцов-производителей </w:t>
      </w:r>
    </w:p>
    <w:p w14:paraId="153E2D8E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0D666992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2CECC4BD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12444343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5FD51AA9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0D6C9D83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1AE37572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231D5B80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384C031C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57201932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05736CB5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381E118E" w14:textId="77777777" w:rsidR="005C76EE" w:rsidRDefault="000B05E9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0B05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8DA7FF" wp14:editId="6972B8A0">
            <wp:extent cx="5940425" cy="4455319"/>
            <wp:effectExtent l="0" t="0" r="3175" b="2540"/>
            <wp:docPr id="10" name="Рисунок 10" descr="H:\Ткачев\Проект Панченко\DSC0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Ткачев\Проект Панченко\DSC048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43818" w14:textId="77777777" w:rsidR="000B05E9" w:rsidRDefault="000B05E9" w:rsidP="000B05E9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Надпись на конюшне жеребцов-производителей</w:t>
      </w:r>
    </w:p>
    <w:p w14:paraId="7538E3CE" w14:textId="77777777" w:rsidR="000B05E9" w:rsidRDefault="000B05E9" w:rsidP="000B05E9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2288560A" w14:textId="77777777" w:rsidR="000B05E9" w:rsidRDefault="000B05E9" w:rsidP="000B05E9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63598F61" w14:textId="77777777" w:rsidR="000B05E9" w:rsidRPr="000B05E9" w:rsidRDefault="000B05E9" w:rsidP="000B05E9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7DDE5C98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569323AF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65CCE323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0032AB82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32EA3C05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5F0D6295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1F8BE365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549F576E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7FEA0A92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50A48DA8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53DB415E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1D679D19" w14:textId="77777777" w:rsidR="000B05E9" w:rsidRPr="000B05E9" w:rsidRDefault="000B05E9" w:rsidP="000B0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029BC7" w14:textId="77777777" w:rsidR="000B05E9" w:rsidRDefault="000B05E9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0B05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21CDE7" wp14:editId="38E519D2">
            <wp:extent cx="5940425" cy="4455319"/>
            <wp:effectExtent l="0" t="0" r="3175" b="2540"/>
            <wp:docPr id="11" name="Рисунок 11" descr="H:\Ткачев\Проект Панченко\DSC0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Ткачев\Проект Панченко\DSC048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EF703" w14:textId="77777777" w:rsidR="000B05E9" w:rsidRDefault="000B05E9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24F70023" w14:textId="77777777" w:rsidR="000B05E9" w:rsidRDefault="000B05E9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Надпись на конюшне жеребцов-производителей</w:t>
      </w:r>
    </w:p>
    <w:p w14:paraId="32CD1495" w14:textId="77777777" w:rsidR="000B05E9" w:rsidRDefault="000B05E9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009B781E" w14:textId="77777777" w:rsidR="000B05E9" w:rsidRDefault="000B05E9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675BBE29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459B0BA1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6819F188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81C4D5A" wp14:editId="00D05B27">
            <wp:extent cx="5495925" cy="4495800"/>
            <wp:effectExtent l="0" t="0" r="9525" b="0"/>
            <wp:docPr id="9" name="Рисунок 0" descr="Изображение 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92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062" cy="450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3EAA3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1C5D4F33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Воронец (пион узколистый)</w:t>
      </w:r>
    </w:p>
    <w:p w14:paraId="42B42527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140229E7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320E4980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69269162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07A44D4C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45361747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4727E140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5FF921A6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738CCF7E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7C010E14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4F861877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6665692A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5B806B97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4459865" wp14:editId="0CF4417F">
            <wp:extent cx="3667125" cy="4772025"/>
            <wp:effectExtent l="19050" t="0" r="9525" b="0"/>
            <wp:docPr id="2" name="Рисунок 1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C58F1" w14:textId="77777777" w:rsid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36DD14A1" w14:textId="77777777" w:rsidR="005C76EE" w:rsidRPr="005C76EE" w:rsidRDefault="005C76EE" w:rsidP="005C76EE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Бабак (сурок степной)</w:t>
      </w:r>
    </w:p>
    <w:sectPr w:rsidR="005C76EE" w:rsidRPr="005C76EE" w:rsidSect="00255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0FD6D" w14:textId="77777777" w:rsidR="00C030C5" w:rsidRDefault="00C030C5" w:rsidP="00046C22">
      <w:pPr>
        <w:spacing w:after="0" w:line="240" w:lineRule="auto"/>
      </w:pPr>
      <w:r>
        <w:separator/>
      </w:r>
    </w:p>
  </w:endnote>
  <w:endnote w:type="continuationSeparator" w:id="0">
    <w:p w14:paraId="27BD1E76" w14:textId="77777777" w:rsidR="00C030C5" w:rsidRDefault="00C030C5" w:rsidP="00046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548DD" w14:textId="77777777" w:rsidR="00C030C5" w:rsidRDefault="00C030C5" w:rsidP="00046C22">
      <w:pPr>
        <w:spacing w:after="0" w:line="240" w:lineRule="auto"/>
      </w:pPr>
      <w:r>
        <w:separator/>
      </w:r>
    </w:p>
  </w:footnote>
  <w:footnote w:type="continuationSeparator" w:id="0">
    <w:p w14:paraId="0A1066BE" w14:textId="77777777" w:rsidR="00C030C5" w:rsidRDefault="00C030C5" w:rsidP="00046C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377D8E"/>
    <w:multiLevelType w:val="hybridMultilevel"/>
    <w:tmpl w:val="950430DA"/>
    <w:lvl w:ilvl="0" w:tplc="09D81B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458A5"/>
    <w:multiLevelType w:val="hybridMultilevel"/>
    <w:tmpl w:val="DCE03D86"/>
    <w:lvl w:ilvl="0" w:tplc="A250675E">
      <w:numFmt w:val="bullet"/>
      <w:lvlText w:val="-"/>
      <w:lvlJc w:val="left"/>
      <w:pPr>
        <w:ind w:left="1308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2" w15:restartNumberingAfterBreak="0">
    <w:nsid w:val="54271BA8"/>
    <w:multiLevelType w:val="multilevel"/>
    <w:tmpl w:val="839ED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BF131E"/>
    <w:multiLevelType w:val="multilevel"/>
    <w:tmpl w:val="452C3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7E6FFF"/>
    <w:multiLevelType w:val="hybridMultilevel"/>
    <w:tmpl w:val="C0E22722"/>
    <w:lvl w:ilvl="0" w:tplc="90DE4112">
      <w:numFmt w:val="bullet"/>
      <w:lvlText w:val="-"/>
      <w:lvlJc w:val="left"/>
      <w:pPr>
        <w:ind w:left="435" w:hanging="360"/>
      </w:pPr>
      <w:rPr>
        <w:rFonts w:ascii="Calibri" w:eastAsiaTheme="minorHAnsi" w:hAnsi="Calibri" w:cstheme="minorBidi" w:hint="default"/>
        <w:i/>
        <w:sz w:val="36"/>
        <w:u w:val="single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 w15:restartNumberingAfterBreak="0">
    <w:nsid w:val="75FB61AD"/>
    <w:multiLevelType w:val="hybridMultilevel"/>
    <w:tmpl w:val="37AE77B6"/>
    <w:lvl w:ilvl="0" w:tplc="8196C5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484198961">
    <w:abstractNumId w:val="1"/>
  </w:num>
  <w:num w:numId="2" w16cid:durableId="43530666">
    <w:abstractNumId w:val="4"/>
  </w:num>
  <w:num w:numId="3" w16cid:durableId="363016572">
    <w:abstractNumId w:val="0"/>
  </w:num>
  <w:num w:numId="4" w16cid:durableId="867641381">
    <w:abstractNumId w:val="2"/>
  </w:num>
  <w:num w:numId="5" w16cid:durableId="1521234288">
    <w:abstractNumId w:val="3"/>
  </w:num>
  <w:num w:numId="6" w16cid:durableId="2680502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0AE"/>
    <w:rsid w:val="000075B7"/>
    <w:rsid w:val="00046C22"/>
    <w:rsid w:val="000A6A7A"/>
    <w:rsid w:val="000B05E9"/>
    <w:rsid w:val="0014161D"/>
    <w:rsid w:val="0025566A"/>
    <w:rsid w:val="00321556"/>
    <w:rsid w:val="004930AE"/>
    <w:rsid w:val="00543CEA"/>
    <w:rsid w:val="0054675B"/>
    <w:rsid w:val="005668F5"/>
    <w:rsid w:val="005C76EE"/>
    <w:rsid w:val="005F2436"/>
    <w:rsid w:val="005F4841"/>
    <w:rsid w:val="00785D55"/>
    <w:rsid w:val="0079234A"/>
    <w:rsid w:val="00821FC1"/>
    <w:rsid w:val="008E7C37"/>
    <w:rsid w:val="009321FD"/>
    <w:rsid w:val="0096298D"/>
    <w:rsid w:val="009C4575"/>
    <w:rsid w:val="00A80B4C"/>
    <w:rsid w:val="00AA6A4F"/>
    <w:rsid w:val="00AC0ADF"/>
    <w:rsid w:val="00BC7430"/>
    <w:rsid w:val="00BE2E5D"/>
    <w:rsid w:val="00C030C5"/>
    <w:rsid w:val="00C70AC2"/>
    <w:rsid w:val="00C81460"/>
    <w:rsid w:val="00CD2440"/>
    <w:rsid w:val="00CD7C3D"/>
    <w:rsid w:val="00E95200"/>
    <w:rsid w:val="00F261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74F96"/>
  <w15:docId w15:val="{B3338D69-12CE-46CA-9EB7-22D46C626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30AE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484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43CEA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046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6C22"/>
  </w:style>
  <w:style w:type="paragraph" w:styleId="a7">
    <w:name w:val="footer"/>
    <w:basedOn w:val="a"/>
    <w:link w:val="a8"/>
    <w:uiPriority w:val="99"/>
    <w:unhideWhenUsed/>
    <w:rsid w:val="00046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6C22"/>
  </w:style>
  <w:style w:type="paragraph" w:styleId="a9">
    <w:name w:val="Balloon Text"/>
    <w:basedOn w:val="a"/>
    <w:link w:val="aa"/>
    <w:uiPriority w:val="99"/>
    <w:semiHidden/>
    <w:unhideWhenUsed/>
    <w:rsid w:val="00962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629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69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statya-na-temu-znachenie-izucheniya-istorii-rodnogo-kraya-dlya-molodogo-pokoleniya-6380415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infourok.ru/statya-na-temu-znachenie-izucheniya-istorii-rodnogo-kraya-dlya-molodogo-pokoleniya-6380415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3034</Words>
  <Characters>17295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Org</cp:lastModifiedBy>
  <cp:revision>2</cp:revision>
  <dcterms:created xsi:type="dcterms:W3CDTF">2025-05-30T10:57:00Z</dcterms:created>
  <dcterms:modified xsi:type="dcterms:W3CDTF">2025-05-30T10:57:00Z</dcterms:modified>
</cp:coreProperties>
</file>