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83B5" w14:textId="21ECB9AB" w:rsidR="00B172C3" w:rsidRPr="00B172C3" w:rsidRDefault="00B172C3" w:rsidP="00B172C3">
      <w:pPr>
        <w:pBdr>
          <w:top w:val="single" w:sz="6" w:space="0" w:color="FFFFFF"/>
          <w:bottom w:val="single" w:sz="6" w:space="17" w:color="E6E6E6"/>
        </w:pBdr>
        <w:shd w:val="clear" w:color="auto" w:fill="F6F6F6"/>
        <w:spacing w:after="0" w:line="336" w:lineRule="atLeast"/>
        <w:jc w:val="center"/>
        <w:outlineLvl w:val="0"/>
        <w:rPr>
          <w:rFonts w:ascii="Times New Roman" w:eastAsia="Times New Roman" w:hAnsi="Times New Roman" w:cs="Times New Roman"/>
          <w:color w:val="010C14"/>
          <w:kern w:val="36"/>
          <w:sz w:val="50"/>
          <w:szCs w:val="50"/>
          <w:lang w:eastAsia="ru-RU"/>
        </w:rPr>
      </w:pPr>
      <w:r w:rsidRPr="00B172C3">
        <w:rPr>
          <w:rFonts w:ascii="Times New Roman" w:eastAsia="Times New Roman" w:hAnsi="Times New Roman" w:cs="Times New Roman"/>
          <w:color w:val="3D5B99"/>
          <w:kern w:val="36"/>
          <w:sz w:val="50"/>
          <w:lang w:eastAsia="ru-RU"/>
        </w:rPr>
        <w:t>Рекомендации по оформлению самоанализа результатов профессиональной деятельности</w:t>
      </w:r>
      <w:bookmarkStart w:id="0" w:name="_GoBack"/>
      <w:bookmarkEnd w:id="0"/>
    </w:p>
    <w:p w14:paraId="49AEA9B2" w14:textId="77777777" w:rsidR="006C636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Оформление титульного листа: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вверху указывается полное наименование учреждения, в середине листа - </w:t>
      </w:r>
    </w:p>
    <w:p w14:paraId="4CB0DDB7" w14:textId="77777777" w:rsidR="006C6363" w:rsidRPr="006C6363" w:rsidRDefault="006C6363" w:rsidP="006C6363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6C6363">
        <w:rPr>
          <w:rFonts w:ascii="Times New Roman" w:hAnsi="Times New Roman" w:cs="Times New Roman"/>
          <w:sz w:val="24"/>
          <w:szCs w:val="24"/>
        </w:rPr>
        <w:t>Общие сведения об аттестуемом педагогическом работнике: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C6363" w:rsidRPr="006C6363" w14:paraId="223E9647" w14:textId="77777777" w:rsidTr="00984126">
        <w:tc>
          <w:tcPr>
            <w:tcW w:w="9571" w:type="dxa"/>
          </w:tcPr>
          <w:p w14:paraId="38369D55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6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6C6363" w:rsidRPr="006C6363" w14:paraId="708AAE1E" w14:textId="77777777" w:rsidTr="00984126">
        <w:tc>
          <w:tcPr>
            <w:tcW w:w="9571" w:type="dxa"/>
            <w:tcBorders>
              <w:bottom w:val="single" w:sz="4" w:space="0" w:color="auto"/>
            </w:tcBorders>
          </w:tcPr>
          <w:p w14:paraId="5617F7CF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63" w:rsidRPr="006C6363" w14:paraId="178DBB93" w14:textId="77777777" w:rsidTr="00984126">
        <w:tc>
          <w:tcPr>
            <w:tcW w:w="9571" w:type="dxa"/>
            <w:tcBorders>
              <w:top w:val="single" w:sz="4" w:space="0" w:color="auto"/>
            </w:tcBorders>
          </w:tcPr>
          <w:p w14:paraId="1346A0A6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63">
              <w:rPr>
                <w:rFonts w:ascii="Times New Roman" w:hAnsi="Times New Roman" w:cs="Times New Roman"/>
                <w:sz w:val="24"/>
                <w:szCs w:val="24"/>
              </w:rPr>
              <w:t>Место работы</w:t>
            </w:r>
          </w:p>
        </w:tc>
      </w:tr>
      <w:tr w:rsidR="006C6363" w:rsidRPr="006C6363" w14:paraId="48A46189" w14:textId="77777777" w:rsidTr="00984126">
        <w:tc>
          <w:tcPr>
            <w:tcW w:w="9571" w:type="dxa"/>
            <w:tcBorders>
              <w:bottom w:val="single" w:sz="4" w:space="0" w:color="auto"/>
            </w:tcBorders>
          </w:tcPr>
          <w:p w14:paraId="3361C3E1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63" w:rsidRPr="006C6363" w14:paraId="2CB10B5B" w14:textId="77777777" w:rsidTr="00984126">
        <w:tc>
          <w:tcPr>
            <w:tcW w:w="9571" w:type="dxa"/>
            <w:tcBorders>
              <w:top w:val="single" w:sz="4" w:space="0" w:color="auto"/>
            </w:tcBorders>
          </w:tcPr>
          <w:p w14:paraId="653E9398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6C6363" w:rsidRPr="006C6363" w14:paraId="621226D7" w14:textId="77777777" w:rsidTr="00984126">
        <w:tc>
          <w:tcPr>
            <w:tcW w:w="9571" w:type="dxa"/>
            <w:tcBorders>
              <w:bottom w:val="single" w:sz="4" w:space="0" w:color="auto"/>
            </w:tcBorders>
          </w:tcPr>
          <w:p w14:paraId="1F0D736F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63" w:rsidRPr="006C6363" w14:paraId="6C1EF02D" w14:textId="77777777" w:rsidTr="00984126">
        <w:tc>
          <w:tcPr>
            <w:tcW w:w="9571" w:type="dxa"/>
            <w:tcBorders>
              <w:top w:val="single" w:sz="4" w:space="0" w:color="auto"/>
            </w:tcBorders>
          </w:tcPr>
          <w:p w14:paraId="6D68E4D0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63">
              <w:rPr>
                <w:rFonts w:ascii="Times New Roman" w:hAnsi="Times New Roman" w:cs="Times New Roman"/>
                <w:sz w:val="24"/>
                <w:szCs w:val="24"/>
              </w:rPr>
              <w:t>Наличие квалификационной категории</w:t>
            </w:r>
          </w:p>
        </w:tc>
      </w:tr>
      <w:tr w:rsidR="006C6363" w:rsidRPr="006C6363" w14:paraId="2B07E874" w14:textId="77777777" w:rsidTr="00984126">
        <w:tc>
          <w:tcPr>
            <w:tcW w:w="9571" w:type="dxa"/>
            <w:tcBorders>
              <w:bottom w:val="single" w:sz="4" w:space="0" w:color="auto"/>
            </w:tcBorders>
          </w:tcPr>
          <w:p w14:paraId="79F0EED9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63" w:rsidRPr="006C6363" w14:paraId="27F196EE" w14:textId="77777777" w:rsidTr="00984126">
        <w:tc>
          <w:tcPr>
            <w:tcW w:w="9571" w:type="dxa"/>
            <w:tcBorders>
              <w:top w:val="single" w:sz="4" w:space="0" w:color="auto"/>
            </w:tcBorders>
          </w:tcPr>
          <w:p w14:paraId="696D7A16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363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</w:tr>
      <w:tr w:rsidR="006C6363" w:rsidRPr="006C6363" w14:paraId="4CF48CBD" w14:textId="77777777" w:rsidTr="00984126">
        <w:tc>
          <w:tcPr>
            <w:tcW w:w="9571" w:type="dxa"/>
            <w:tcBorders>
              <w:bottom w:val="single" w:sz="4" w:space="0" w:color="auto"/>
            </w:tcBorders>
          </w:tcPr>
          <w:p w14:paraId="7A37E261" w14:textId="77777777" w:rsidR="006C6363" w:rsidRPr="006C636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363" w:rsidRPr="00453513" w14:paraId="7F8AF8B9" w14:textId="77777777" w:rsidTr="00984126">
        <w:tc>
          <w:tcPr>
            <w:tcW w:w="9571" w:type="dxa"/>
            <w:tcBorders>
              <w:top w:val="single" w:sz="4" w:space="0" w:color="auto"/>
            </w:tcBorders>
          </w:tcPr>
          <w:p w14:paraId="5CC7FEE8" w14:textId="77777777" w:rsidR="006C6363" w:rsidRPr="00453513" w:rsidRDefault="006C6363" w:rsidP="0098412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513">
              <w:rPr>
                <w:rFonts w:ascii="Times New Roman" w:hAnsi="Times New Roman" w:cs="Times New Roman"/>
                <w:sz w:val="28"/>
                <w:szCs w:val="28"/>
              </w:rPr>
              <w:t xml:space="preserve">Заявленная квалификационная категория </w:t>
            </w:r>
          </w:p>
        </w:tc>
      </w:tr>
    </w:tbl>
    <w:p w14:paraId="1174C75F" w14:textId="77777777" w:rsidR="00B172C3" w:rsidRPr="00B172C3" w:rsidRDefault="00B172C3" w:rsidP="006C6363">
      <w:pPr>
        <w:shd w:val="clear" w:color="auto" w:fill="F6F6F6"/>
        <w:spacing w:before="100" w:beforeAutospacing="1" w:after="100" w:afterAutospacing="1" w:line="437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конце страницы – год подготовки работы, наименование населенного пункта и муниципального образования (района, городского округа).</w:t>
      </w:r>
    </w:p>
    <w:p w14:paraId="48114C39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Оформление основного текста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 (рекомендуемое): шрифт </w:t>
      </w:r>
      <w:proofErr w:type="spellStart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Times</w:t>
      </w:r>
      <w:proofErr w:type="spellEnd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New</w:t>
      </w:r>
      <w:proofErr w:type="spellEnd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Roman</w:t>
      </w:r>
      <w:proofErr w:type="spellEnd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12-14 </w:t>
      </w:r>
      <w:proofErr w:type="spellStart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пт</w:t>
      </w:r>
      <w:proofErr w:type="spellEnd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; выравнивание по ширине. Формат листа – А4.</w:t>
      </w:r>
    </w:p>
    <w:p w14:paraId="5AA5EFD6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Самоанализ должен заверяться </w:t>
      </w:r>
      <w:r w:rsidRPr="00B172C3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подписью руководителя и печатью образовательного учреждения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- на титульном листе либо последней странице самоанализа. В случае несогласия с представленным в самоанализе содержанием руководитель ОО может направить в Аттестационную комиссию Особое аргументированное мнение.</w:t>
      </w:r>
    </w:p>
    <w:p w14:paraId="2AEEC95F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требуется заверять каждую страницу самоанализа и каждое приложение, достаточно одной подписи и печати на весь документ.</w:t>
      </w:r>
    </w:p>
    <w:p w14:paraId="25B0192E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самоанализе представляются результаты за отчетный период, но не более 5 лет.</w:t>
      </w:r>
    </w:p>
    <w:p w14:paraId="6FC2C11D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Самоанализ составляется в соответствии с группой должностей, согласно</w:t>
      </w:r>
      <w:r w:rsidRPr="00B172C3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hyperlink r:id="rId5" w:history="1">
        <w:r w:rsidRPr="00B172C3">
          <w:rPr>
            <w:rFonts w:ascii="Times New Roman" w:eastAsia="Times New Roman" w:hAnsi="Times New Roman" w:cs="Times New Roman"/>
            <w:sz w:val="23"/>
            <w:lang w:eastAsia="ru-RU"/>
          </w:rPr>
          <w:t>показателям</w:t>
        </w:r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критериям</w:t>
      </w:r>
      <w:r w:rsidRPr="00B172C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D7779B6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Содержание самоанализа структурируется в соответствии перечнем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оказателей, нумерация разделов совпадет.</w:t>
      </w:r>
    </w:p>
    <w:p w14:paraId="0B84FE7B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Рекомендуемый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вариант оформления самоанализа –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табличный.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амоанализ должен быть удобен для чтения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содержать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подробно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 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 четко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описания каждого пункта.</w:t>
      </w:r>
    </w:p>
    <w:p w14:paraId="0823737A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Необходимо соблюдать последовательность пунктов таблицы Показателей. Если деятельность по какому-либо показателю за отчетный период не велась или в принципе не предусмотрена, то номер и название показателя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(критерия)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любом случае указывается в самоанализе с объяснением причин его отсутствия.</w:t>
      </w:r>
    </w:p>
    <w:p w14:paraId="5311CB0A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Приложениями к самоанализу являются копии документов, подтверждающих выполнение показателей (требований п.35, п.36 </w:t>
      </w:r>
      <w:hyperlink r:id="rId6" w:history="1">
        <w:r w:rsidRPr="00B172C3">
          <w:rPr>
            <w:rFonts w:ascii="Times New Roman" w:eastAsia="Times New Roman" w:hAnsi="Times New Roman" w:cs="Times New Roman"/>
            <w:sz w:val="23"/>
            <w:lang w:eastAsia="ru-RU"/>
          </w:rPr>
          <w:t>Порядка</w:t>
        </w:r>
      </w:hyperlink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 Приложения можно представить сразу после каждого раздела самоанализа, либо  отдельно сформированным портфолио в соответствии с пунктами таблицы Показателей.</w:t>
      </w:r>
    </w:p>
    <w:p w14:paraId="6CA70F8E" w14:textId="77777777" w:rsidR="00B172C3" w:rsidRPr="00B172C3" w:rsidRDefault="00B172C3" w:rsidP="00B172C3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437" w:lineRule="atLeast"/>
        <w:ind w:left="268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информация по показателю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(критерию) </w:t>
      </w:r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уже имеется в открытом доступе на сайте школы или личном сайте, сайте муниципального образования или организации-партнера, то достаточно предоставить только ссылку на данный материал (в данном случае желательно приложить самоанализ в электронном виде в формате </w:t>
      </w:r>
      <w:proofErr w:type="spellStart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Word</w:t>
      </w:r>
      <w:proofErr w:type="spellEnd"/>
      <w:r w:rsidRPr="00B172C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 указанием всех ссылок).</w:t>
      </w:r>
    </w:p>
    <w:sectPr w:rsidR="00B172C3" w:rsidRPr="00B172C3" w:rsidSect="0049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5733E"/>
    <w:multiLevelType w:val="multilevel"/>
    <w:tmpl w:val="EB7E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C3"/>
    <w:rsid w:val="0024155F"/>
    <w:rsid w:val="002F17CD"/>
    <w:rsid w:val="004941B7"/>
    <w:rsid w:val="006C6363"/>
    <w:rsid w:val="00A63A45"/>
    <w:rsid w:val="00B158F7"/>
    <w:rsid w:val="00B172C3"/>
    <w:rsid w:val="00B315DD"/>
    <w:rsid w:val="00D22F53"/>
    <w:rsid w:val="00E30BEE"/>
    <w:rsid w:val="00F8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DFF6"/>
  <w15:docId w15:val="{49C3C5D9-F306-43D4-B3F4-0E721105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1B7"/>
  </w:style>
  <w:style w:type="paragraph" w:styleId="1">
    <w:name w:val="heading 1"/>
    <w:basedOn w:val="a"/>
    <w:link w:val="10"/>
    <w:uiPriority w:val="9"/>
    <w:qFormat/>
    <w:rsid w:val="00B172C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2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172C3"/>
    <w:rPr>
      <w:color w:val="0000FF"/>
      <w:u w:val="single"/>
    </w:rPr>
  </w:style>
  <w:style w:type="character" w:styleId="a4">
    <w:name w:val="Strong"/>
    <w:basedOn w:val="a0"/>
    <w:uiPriority w:val="22"/>
    <w:qFormat/>
    <w:rsid w:val="00B172C3"/>
    <w:rPr>
      <w:b/>
      <w:bCs/>
    </w:rPr>
  </w:style>
  <w:style w:type="table" w:styleId="a5">
    <w:name w:val="Table Grid"/>
    <w:basedOn w:val="a1"/>
    <w:uiPriority w:val="39"/>
    <w:rsid w:val="006C6363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6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6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attestac/dokumanty/Poryadok_att_prikaz196_ot_24_03_2023.pdf" TargetMode="External"/><Relationship Id="rId5" Type="http://schemas.openxmlformats.org/officeDocument/2006/relationships/hyperlink" Target="https://kiro-karelia.ru/att/attestasiya/a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2025-01-30T14:05:00Z</dcterms:created>
  <dcterms:modified xsi:type="dcterms:W3CDTF">2025-02-14T10:50:00Z</dcterms:modified>
</cp:coreProperties>
</file>