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3E1" w:rsidRDefault="00000000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Государственное бюджетное общеобразовательное учреждение</w:t>
      </w: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Луганской Народной Республики</w:t>
      </w: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«</w:t>
      </w:r>
      <w:proofErr w:type="spellStart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Ясеновская</w:t>
      </w:r>
      <w:proofErr w:type="spellEnd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 xml:space="preserve"> гимназия </w:t>
      </w:r>
      <w:proofErr w:type="spellStart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им.Ю.В.Стеценко</w:t>
      </w:r>
      <w:proofErr w:type="spellEnd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»</w:t>
      </w: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SimSun" w:hAnsi="SimSun" w:cs="SimSu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598170</wp:posOffset>
            </wp:positionH>
            <wp:positionV relativeFrom="paragraph">
              <wp:posOffset>2331085</wp:posOffset>
            </wp:positionV>
            <wp:extent cx="5461635" cy="4328795"/>
            <wp:effectExtent l="0" t="0" r="0" b="0"/>
            <wp:wrapThrough wrapText="bothSides">
              <wp:wrapPolygon edited="0">
                <wp:start x="2562" y="570"/>
                <wp:lineTo x="1884" y="665"/>
                <wp:lineTo x="603" y="1616"/>
                <wp:lineTo x="301" y="5133"/>
                <wp:lineTo x="377" y="17300"/>
                <wp:lineTo x="452" y="18916"/>
                <wp:lineTo x="1130" y="20342"/>
                <wp:lineTo x="1205" y="20437"/>
                <wp:lineTo x="2260" y="20912"/>
                <wp:lineTo x="2562" y="21103"/>
                <wp:lineTo x="18986" y="21103"/>
                <wp:lineTo x="19287" y="20912"/>
                <wp:lineTo x="20342" y="20437"/>
                <wp:lineTo x="20417" y="20342"/>
                <wp:lineTo x="21095" y="18916"/>
                <wp:lineTo x="21246" y="12738"/>
                <wp:lineTo x="21246" y="6654"/>
                <wp:lineTo x="21020" y="1711"/>
                <wp:lineTo x="19664" y="665"/>
                <wp:lineTo x="18986" y="570"/>
                <wp:lineTo x="2562" y="570"/>
              </wp:wrapPolygon>
            </wp:wrapThrough>
            <wp:docPr id="2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7582" b="13509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432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55245</wp:posOffset>
                </wp:positionV>
                <wp:extent cx="7141845" cy="1828800"/>
                <wp:effectExtent l="0" t="0" r="0" b="0"/>
                <wp:wrapSquare wrapText="bothSides"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1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3E1" w:rsidRDefault="00000000">
                            <w:pPr>
                              <w:pStyle w:val="a7"/>
                              <w:shd w:val="clear" w:color="auto" w:fill="FFFFFF"/>
                              <w:spacing w:beforeAutospacing="0" w:afterAutospacing="0" w:line="360" w:lineRule="atLeast"/>
                              <w:jc w:val="center"/>
                              <w:rPr>
                                <w:rFonts w:eastAsia="sans-serif"/>
                                <w:b/>
                                <w:bCs/>
                                <w:color w:val="212529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eastAsia="sans-serif"/>
                                <w:b/>
                                <w:bCs/>
                                <w:color w:val="212529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Воспитательный час, посвящённый Дню российской науки, </w:t>
                            </w:r>
                          </w:p>
                          <w:p w:rsidR="002073E1" w:rsidRDefault="00000000">
                            <w:pPr>
                              <w:pStyle w:val="a7"/>
                              <w:shd w:val="clear" w:color="auto" w:fill="FFFFFF"/>
                              <w:spacing w:beforeAutospacing="0" w:afterAutospacing="0" w:line="360" w:lineRule="atLeast"/>
                              <w:jc w:val="center"/>
                              <w:rPr>
                                <w:rFonts w:eastAsia="sans-serif"/>
                                <w:b/>
                                <w:bCs/>
                                <w:color w:val="212529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eastAsia="sans-serif"/>
                                <w:b/>
                                <w:bCs/>
                                <w:color w:val="212529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для воспитанников группы продлённого дня</w:t>
                            </w:r>
                          </w:p>
                          <w:p w:rsidR="002073E1" w:rsidRDefault="00000000">
                            <w:pPr>
                              <w:pStyle w:val="a7"/>
                              <w:shd w:val="clear" w:color="auto" w:fill="FFFFFF"/>
                              <w:spacing w:beforeAutospacing="0" w:afterAutospacing="0" w:line="360" w:lineRule="atLeast"/>
                              <w:jc w:val="center"/>
                              <w:rPr>
                                <w:rFonts w:eastAsia="sans-serif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/w:rPr>
                            </w:pPr>
                            <w:r>
                              <w:rPr>
                                <w:rFonts w:eastAsia="sans-serif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/w:rPr>
                              <w:t xml:space="preserve">«Удивительная наука </w:t>
                            </w:r>
                          </w:p>
                          <w:p w:rsidR="002073E1" w:rsidRDefault="00000000">
                            <w:pPr>
                              <w:pStyle w:val="a7"/>
                              <w:shd w:val="clear" w:color="auto" w:fill="FFFFFF"/>
                              <w:spacing w:beforeAutospacing="0" w:afterAutospacing="0" w:line="360" w:lineRule="atLeast"/>
                              <w:jc w:val="center"/>
                              <w:rPr>
                                <w:rFonts w:eastAsia="sans-serif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/w:rPr>
                            </w:pPr>
                            <w:r>
                              <w:rPr>
                                <w:rFonts w:eastAsia="sans-serif"/>
                                <w:b/>
                                <w:bCs/>
                                <w:color w:val="C00000"/>
                                <w:sz w:val="52"/>
                                <w:szCs w:val="52"/>
                                <w:shd w:val="clear" w:color="auto" w:fill="FFFFFF"/>
                                <w:lang w:val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/w:rPr>
                              <w:t>вокруг нас!»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" o:spid="_x0000_s1026" type="#_x0000_t202" style="position:absolute;left:0;text-align:left;margin-left:-36.65pt;margin-top:4.35pt;width:562.3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UlUAIAAPYEAAAOAAAAZHJzL2Uyb0RvYy54bWysVF9v0zAQf0fiO1h+p0lKu5Wq6VQ6FSFN&#10;bKIgnl3HbiIcn7HdJuXT7+ykaTV4GeLFPt//+92dF3dtrchRWFeBzmk2SikRmkNR6X1Ov3/bvJtR&#10;4jzTBVOgRU5PwtG75ds3i8bMxRhKUIWwBJ1oN29MTkvvzTxJHC9FzdwIjNAolGBr5vFp90lhWYPe&#10;a5WM0/QmacAWxgIXziH3vhPSZfQvpeD+UUonPFE5xdx8PG08d+FMlgs231tmyor3abB/yKJmlcag&#10;g6t75hk52OoPV3XFLTiQfsShTkDKiotYA1aTpS+q2ZbMiFgLguPMAJP7f275l+PWPFni24/QYgMD&#10;II1xc4fMUE8rbR1uzJSgHCE8DbCJ1hOOzNtsks0mU0o4yrLZeDZLI7DJxdxY5z8JqEkgcmqxLxEu&#10;dnxwHkOi6lklRNOwqZSKvVGaNDm9eT9No8EgQQul0fCSbKT8SYngQemvQpKqiDkHRpwosVaWHBnO&#10;AuNcaB/LjZ5QO2hJDPsaw14/mIo4ba8xHixiZNB+MK4rDTbW+yLt4uc5ZdnpnxHo6g4Q+HbX9k3c&#10;QXHC3lroxt4ZvqkQ/wfm/BOzOOfYTtxd/4iHVIA4Q09RUoL9/Td+0MfxQyklDe5NTt2vA7OCEvVZ&#10;42B+yCaTsGjxMZnejvFhryW7a4k+1GvAdmT4SxgeyaDv1ZmUFuofuOKrEBVFTHOMnVN/Jte+22b8&#10;IrhYraISrpZh/kFvDQ+uY/vN6uBxquKwBZg6bHr4cLniDPYfQdje63fUunxXy2cAAAD//wMAUEsD&#10;BBQABgAIAAAAIQC1tWv53gAAAAoBAAAPAAAAZHJzL2Rvd25yZXYueG1sTI/BTsMwEETvSPyDtUhc&#10;UGsnhaaEOBWqlHPVlA9w4yUJ2Osodprw97gnOI5mNPOm2C/WsCuOvnckIVkLYEiN0z21Ej7O1WoH&#10;zAdFWhlHKOEHPezL+7tC5drNdMJrHVoWS8jnSkIXwpBz7psOrfJrNyBF79ONVoUox5brUc2x3Bqe&#10;CrHlVvUUFzo14KHD5ruerASXzk/mVCfV4Th/VeI44bn2KOXjw/L+BizgEv7CcMOP6FBGpoubSHtm&#10;JKyyzSZGJewyYDdfvCTPwC4S0tdtBrws+P8L5S8AAAD//wMAUEsBAi0AFAAGAAgAAAAhALaDOJL+&#10;AAAA4QEAABMAAAAAAAAAAAAAAAAAAAAAAFtDb250ZW50X1R5cGVzXS54bWxQSwECLQAUAAYACAAA&#10;ACEAOP0h/9YAAACUAQAACwAAAAAAAAAAAAAAAAAvAQAAX3JlbHMvLnJlbHNQSwECLQAUAAYACAAA&#10;ACEAWWvFJVACAAD2BAAADgAAAAAAAAAAAAAAAAAuAgAAZHJzL2Uyb0RvYy54bWxQSwECLQAUAAYA&#10;CAAAACEAtbVr+d4AAAAKAQAADwAAAAAAAAAAAAAAAACqBAAAZHJzL2Rvd25yZXYueG1sUEsFBgAA&#10;AAAEAAQA8wAAALUFAAAAAA==&#10;" filled="f" stroked="f" strokeweight=".5pt">
                <v:textbox style="mso-fit-shape-to-text:t">
                  <w:txbxContent>
                    <w:p w:rsidR="002073E1" w:rsidRDefault="00000000">
                      <w:pPr>
                        <w:pStyle w:val="a7"/>
                        <w:shd w:val="clear" w:color="auto" w:fill="FFFFFF"/>
                        <w:spacing w:beforeAutospacing="0" w:afterAutospacing="0" w:line="360" w:lineRule="atLeast"/>
                        <w:jc w:val="center"/>
                        <w:rPr>
                          <w:rFonts w:eastAsia="sans-serif"/>
                          <w:b/>
                          <w:bCs/>
                          <w:color w:val="212529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eastAsia="sans-serif"/>
                          <w:b/>
                          <w:bCs/>
                          <w:color w:val="212529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Воспитательный час, посвящённый Дню российской науки, </w:t>
                      </w:r>
                    </w:p>
                    <w:p w:rsidR="002073E1" w:rsidRDefault="00000000">
                      <w:pPr>
                        <w:pStyle w:val="a7"/>
                        <w:shd w:val="clear" w:color="auto" w:fill="FFFFFF"/>
                        <w:spacing w:beforeAutospacing="0" w:afterAutospacing="0" w:line="360" w:lineRule="atLeast"/>
                        <w:jc w:val="center"/>
                        <w:rPr>
                          <w:rFonts w:eastAsia="sans-serif"/>
                          <w:b/>
                          <w:bCs/>
                          <w:color w:val="212529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eastAsia="sans-serif"/>
                          <w:b/>
                          <w:bCs/>
                          <w:color w:val="212529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для воспитанников группы продлённого дня</w:t>
                      </w:r>
                    </w:p>
                    <w:p w:rsidR="002073E1" w:rsidRDefault="00000000">
                      <w:pPr>
                        <w:pStyle w:val="a7"/>
                        <w:shd w:val="clear" w:color="auto" w:fill="FFFFFF"/>
                        <w:spacing w:beforeAutospacing="0" w:afterAutospacing="0" w:line="360" w:lineRule="atLeast"/>
                        <w:jc w:val="center"/>
                        <w:rPr>
                          <w:rFonts w:eastAsia="sans-serif"/>
                          <w:b/>
                          <w:bCs/>
                          <w:color w:val="C00000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</w:rPr>
                      </w:pPr>
                      <w:r>
                        <w:rPr>
                          <w:rFonts w:eastAsia="sans-serif"/>
                          <w:b/>
                          <w:bCs/>
                          <w:color w:val="C00000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</w:rPr>
                        <w:t xml:space="preserve">«Удивительная наука </w:t>
                      </w:r>
                    </w:p>
                    <w:p w:rsidR="002073E1" w:rsidRDefault="00000000">
                      <w:pPr>
                        <w:pStyle w:val="a7"/>
                        <w:shd w:val="clear" w:color="auto" w:fill="FFFFFF"/>
                        <w:spacing w:beforeAutospacing="0" w:afterAutospacing="0" w:line="360" w:lineRule="atLeast"/>
                        <w:jc w:val="center"/>
                        <w:rPr>
                          <w:rFonts w:eastAsia="sans-serif"/>
                          <w:b/>
                          <w:bCs/>
                          <w:color w:val="C00000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</w:rPr>
                      </w:pPr>
                      <w:r>
                        <w:rPr>
                          <w:rFonts w:eastAsia="sans-serif"/>
                          <w:b/>
                          <w:bCs/>
                          <w:color w:val="C00000"/>
                          <w:sz w:val="52"/>
                          <w:szCs w:val="52"/>
                          <w:shd w:val="clear" w:color="auto" w:fill="FFFFFF"/>
                          <w:lang w:val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</w:rPr>
                        <w:t>вокруг нас!»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2073E1">
      <w:pPr>
        <w:pStyle w:val="a7"/>
        <w:shd w:val="clear" w:color="auto" w:fill="FFFFFF"/>
        <w:spacing w:beforeAutospacing="0" w:afterAutospacing="0" w:line="360" w:lineRule="atLeast"/>
        <w:jc w:val="center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ind w:firstLineChars="2214" w:firstLine="6223"/>
        <w:jc w:val="both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Подготовили и провели:</w:t>
      </w: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ind w:firstLineChars="2214" w:firstLine="6223"/>
        <w:jc w:val="both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воспитатели ГПД</w:t>
      </w:r>
    </w:p>
    <w:p w:rsidR="002073E1" w:rsidRDefault="00000000">
      <w:pPr>
        <w:pStyle w:val="a7"/>
        <w:shd w:val="clear" w:color="auto" w:fill="FFFFFF"/>
        <w:spacing w:beforeAutospacing="0" w:afterAutospacing="0" w:line="360" w:lineRule="atLeast"/>
        <w:ind w:firstLineChars="2214" w:firstLine="6223"/>
        <w:jc w:val="both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Трембач</w:t>
      </w:r>
      <w:proofErr w:type="spellEnd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 xml:space="preserve"> М.Г., </w:t>
      </w:r>
      <w:proofErr w:type="spellStart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Вакалюк</w:t>
      </w:r>
      <w:proofErr w:type="spellEnd"/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 xml:space="preserve"> О.В.</w:t>
      </w: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center"/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F3864" w:themeColor="accent5" w:themeShade="80"/>
          <w:sz w:val="28"/>
          <w:szCs w:val="28"/>
          <w:shd w:val="clear" w:color="auto" w:fill="FFFFFF"/>
          <w:lang w:val="ru-RU"/>
        </w:rPr>
        <w:t>Ровеньки, 2026 год</w:t>
      </w:r>
    </w:p>
    <w:p w:rsidR="002073E1" w:rsidRPr="00A80DA4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lastRenderedPageBreak/>
        <w:t>Тема: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«Удивительная наука вокруг нас!»</w:t>
      </w:r>
    </w:p>
    <w:p w:rsidR="002073E1" w:rsidRPr="00A80DA4" w:rsidRDefault="002073E1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</w:pPr>
    </w:p>
    <w:p w:rsidR="002073E1" w:rsidRPr="00A80DA4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Цель</w:t>
      </w:r>
      <w:proofErr w:type="gramStart"/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Познакомить</w:t>
      </w:r>
      <w:proofErr w:type="gramEnd"/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>воспитанников ГПД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 с понятием «наука», российскими учёными и их открытиями в доступной форме, пробудить интерес к познанию мира.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Задачи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:</w:t>
      </w:r>
    </w:p>
    <w:p w:rsidR="002073E1" w:rsidRPr="00A80DA4" w:rsidRDefault="00000000">
      <w:pPr>
        <w:numPr>
          <w:ilvl w:val="0"/>
          <w:numId w:val="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Сформировать представление о науке как о способе познания мира.</w:t>
      </w:r>
    </w:p>
    <w:p w:rsidR="002073E1" w:rsidRPr="00A80DA4" w:rsidRDefault="00000000">
      <w:pPr>
        <w:numPr>
          <w:ilvl w:val="0"/>
          <w:numId w:val="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Кратко и ярко представить 2-3 выдающихся российских учёных.</w:t>
      </w:r>
    </w:p>
    <w:p w:rsidR="002073E1" w:rsidRPr="00A80DA4" w:rsidRDefault="00000000">
      <w:pPr>
        <w:numPr>
          <w:ilvl w:val="0"/>
          <w:numId w:val="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Показать связь науки с повседневной жизнью.</w:t>
      </w:r>
    </w:p>
    <w:p w:rsidR="002073E1" w:rsidRPr="00A80DA4" w:rsidRDefault="00000000">
      <w:pPr>
        <w:numPr>
          <w:ilvl w:val="0"/>
          <w:numId w:val="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Вовлечь детей в практическую деятельность (опыты, игры).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Оборудование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:</w:t>
      </w:r>
    </w:p>
    <w:p w:rsidR="002073E1" w:rsidRPr="00A80DA4" w:rsidRDefault="00000000">
      <w:pPr>
        <w:numPr>
          <w:ilvl w:val="0"/>
          <w:numId w:val="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Презентация с яркими картинками (учёные, изобретения, символы науки).</w:t>
      </w:r>
    </w:p>
    <w:p w:rsidR="002073E1" w:rsidRPr="00A80DA4" w:rsidRDefault="00000000">
      <w:pPr>
        <w:numPr>
          <w:ilvl w:val="0"/>
          <w:numId w:val="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Видеофрагменты (мультфильм «Фиксики» про изобретения, короткие ролики о космосе или природе).</w:t>
      </w:r>
    </w:p>
    <w:p w:rsidR="002073E1" w:rsidRPr="00A80DA4" w:rsidRDefault="00000000">
      <w:pPr>
        <w:numPr>
          <w:ilvl w:val="0"/>
          <w:numId w:val="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Для опытов: стакан с водой, перец, жидкое мыло; воздушный шарик; лимон; сода; бумажные самолё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ти</w:t>
      </w:r>
      <w:proofErr w:type="spell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ки разных моделей.</w:t>
      </w:r>
    </w:p>
    <w:p w:rsidR="002073E1" w:rsidRPr="00A80DA4" w:rsidRDefault="00000000">
      <w:pPr>
        <w:numPr>
          <w:ilvl w:val="0"/>
          <w:numId w:val="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Рисунки или карточки с изображениями предметов (телефон, лампочка, лекарство, самолёт, йогурт и т.д.).</w:t>
      </w:r>
    </w:p>
    <w:p w:rsidR="002073E1" w:rsidRPr="00A80DA4" w:rsidRDefault="00000000">
      <w:pPr>
        <w:numPr>
          <w:ilvl w:val="0"/>
          <w:numId w:val="2"/>
        </w:numPr>
        <w:spacing w:beforeAutospacing="1" w:afterAutospacing="1" w:line="330" w:lineRule="atLeast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Медали «Юный исследователь» (бумажные) для награждения.</w:t>
      </w:r>
    </w:p>
    <w:p w:rsidR="002073E1" w:rsidRPr="00A80DA4" w:rsidRDefault="00000000">
      <w:pPr>
        <w:pStyle w:val="3"/>
        <w:shd w:val="clear" w:color="auto" w:fill="FFFFFF"/>
        <w:spacing w:before="450" w:beforeAutospacing="0" w:after="180" w:afterAutospacing="0" w:line="300" w:lineRule="atLeast"/>
        <w:jc w:val="both"/>
        <w:rPr>
          <w:rFonts w:ascii="Times New Roman" w:eastAsia="sans-serif" w:hAnsi="Times New Roman" w:hint="default"/>
          <w:color w:val="212529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  <w:lang w:val="ru-RU"/>
        </w:rPr>
        <w:t>Ход классного часа (40-45 минут)</w:t>
      </w:r>
    </w:p>
    <w:p w:rsidR="002073E1" w:rsidRDefault="00000000">
      <w:pPr>
        <w:pStyle w:val="4"/>
        <w:shd w:val="clear" w:color="auto" w:fill="FFFFFF"/>
        <w:spacing w:beforeAutospacing="0" w:after="180" w:afterAutospacing="0" w:line="15" w:lineRule="atLeast"/>
        <w:jc w:val="both"/>
        <w:rPr>
          <w:rFonts w:ascii="Times New Roman" w:eastAsia="sans-serif" w:hAnsi="Times New Roman" w:hint="default"/>
          <w:color w:val="212529"/>
          <w:sz w:val="28"/>
          <w:szCs w:val="28"/>
        </w:rPr>
      </w:pPr>
      <w:r w:rsidRPr="00A80DA4"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  <w:lang w:val="ru-RU"/>
        </w:rPr>
        <w:t xml:space="preserve">1. Организационный момент.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Создание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интриги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мин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)</w:t>
      </w:r>
    </w:p>
    <w:p w:rsidR="002073E1" w:rsidRDefault="00000000">
      <w:pPr>
        <w:numPr>
          <w:ilvl w:val="0"/>
          <w:numId w:val="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Учитель: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«Здравствуйте, ребята! Сегодня у нас необычный классный час. Мы с вами отправимся в путешествие. Но не в другую страну, а в удивительную страну под названием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НАУКА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Кто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знает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такое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наука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?»</w:t>
      </w:r>
      <w:proofErr w:type="gramEnd"/>
    </w:p>
    <w:p w:rsidR="002073E1" w:rsidRPr="00A80DA4" w:rsidRDefault="00000000">
      <w:pPr>
        <w:numPr>
          <w:ilvl w:val="0"/>
          <w:numId w:val="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Выслушать простые ответы детей (знания, эксперименты, открытия).</w:t>
      </w:r>
    </w:p>
    <w:p w:rsidR="002073E1" w:rsidRPr="00A80DA4" w:rsidRDefault="00000000">
      <w:pPr>
        <w:numPr>
          <w:ilvl w:val="0"/>
          <w:numId w:val="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Учитель: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«Правильно! Наука — это то, что помогает нам узнавать новое об окружающем мире. А 8 февраля в России отмечают День науки! Сегодня мы будем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исследователями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!»</w:t>
      </w:r>
    </w:p>
    <w:p w:rsidR="002073E1" w:rsidRPr="00A80DA4" w:rsidRDefault="00000000">
      <w:pPr>
        <w:pStyle w:val="4"/>
        <w:shd w:val="clear" w:color="auto" w:fill="FFFFFF"/>
        <w:spacing w:beforeAutospacing="0" w:after="180" w:afterAutospacing="0" w:line="15" w:lineRule="atLeast"/>
        <w:jc w:val="both"/>
        <w:rPr>
          <w:rFonts w:ascii="Times New Roman" w:eastAsia="sans-serif" w:hAnsi="Times New Roman" w:hint="default"/>
          <w:color w:val="212529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  <w:lang w:val="ru-RU"/>
        </w:rPr>
        <w:t>2. Основная часть (25-30 мин)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а) «Наука — это интересно!» </w:t>
      </w:r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 xml:space="preserve">(5 </w:t>
      </w: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мин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)</w:t>
      </w:r>
    </w:p>
    <w:p w:rsidR="002073E1" w:rsidRPr="00A80DA4" w:rsidRDefault="00000000">
      <w:pPr>
        <w:numPr>
          <w:ilvl w:val="0"/>
          <w:numId w:val="4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Показать на слайдах простые вопросы, на которые отвечает наука:</w:t>
      </w:r>
    </w:p>
    <w:p w:rsidR="002073E1" w:rsidRDefault="00000000">
      <w:pPr>
        <w:numPr>
          <w:ilvl w:val="1"/>
          <w:numId w:val="5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Почему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дует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ветер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? (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Метеорология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073E1" w:rsidRDefault="00000000">
      <w:pPr>
        <w:numPr>
          <w:ilvl w:val="1"/>
          <w:numId w:val="5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Как птицы находят дорогу на юг? 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(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Биология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073E1" w:rsidRPr="00A80DA4" w:rsidRDefault="00000000">
      <w:pPr>
        <w:numPr>
          <w:ilvl w:val="1"/>
          <w:numId w:val="5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Из чего сделаны звёзды? (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Астрономия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)</w:t>
      </w:r>
    </w:p>
    <w:p w:rsidR="002073E1" w:rsidRDefault="00000000">
      <w:pPr>
        <w:numPr>
          <w:ilvl w:val="1"/>
          <w:numId w:val="5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Как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летает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самолёт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? (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Физика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073E1" w:rsidRDefault="00000000">
      <w:pPr>
        <w:numPr>
          <w:ilvl w:val="1"/>
          <w:numId w:val="5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Почему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лимон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кислый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? (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Химия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)</w:t>
      </w:r>
    </w:p>
    <w:p w:rsidR="002073E1" w:rsidRPr="00A80DA4" w:rsidRDefault="00000000">
      <w:pPr>
        <w:numPr>
          <w:ilvl w:val="0"/>
          <w:numId w:val="4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lastRenderedPageBreak/>
        <w:t>Вывод: Учёные — это детективы, которые разгадывают загадки природы.</w:t>
      </w:r>
    </w:p>
    <w:p w:rsidR="002073E1" w:rsidRPr="00A80DA4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sz w:val="28"/>
          <w:szCs w:val="28"/>
          <w:lang w:val="ru-RU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б) «Великие имена России» (10 мин)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  <w:t>Рассказать о 2-3 учёных, понятными для детей образами.</w:t>
      </w:r>
    </w:p>
    <w:p w:rsidR="002073E1" w:rsidRDefault="00000000">
      <w:pPr>
        <w:pStyle w:val="a7"/>
        <w:spacing w:beforeAutospacing="0" w:line="360" w:lineRule="atLeast"/>
        <w:ind w:left="720"/>
        <w:jc w:val="both"/>
        <w:rPr>
          <w:sz w:val="28"/>
          <w:szCs w:val="28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Михаил Васильевич Ломоносов.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«Человек-университет».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Показать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портрет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>.</w:t>
      </w:r>
    </w:p>
    <w:p w:rsidR="002073E1" w:rsidRDefault="00000000">
      <w:pPr>
        <w:numPr>
          <w:ilvl w:val="1"/>
          <w:numId w:val="6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Просто о нём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Родился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 простой семье, пешком пришёл в Москву учиться. Был таким любознательным, что изучал всё: стихи, стекло, электричество, северное сияние!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Основал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первый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России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университет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(МГУ).</w:t>
      </w:r>
    </w:p>
    <w:p w:rsidR="002073E1" w:rsidRPr="00A80DA4" w:rsidRDefault="00000000">
      <w:pPr>
        <w:numPr>
          <w:ilvl w:val="1"/>
          <w:numId w:val="6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Что придумал/открыл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Делал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красивые мозаичные картины и открыл секрет цветного стекла.</w:t>
      </w:r>
    </w:p>
    <w:p w:rsidR="002073E1" w:rsidRDefault="00000000">
      <w:pPr>
        <w:pStyle w:val="a7"/>
        <w:spacing w:beforeAutospacing="0" w:line="360" w:lineRule="atLeast"/>
        <w:ind w:left="720"/>
        <w:jc w:val="both"/>
        <w:rPr>
          <w:sz w:val="28"/>
          <w:szCs w:val="28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Дмитрий Иванович Менделеев.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«Устроитель хаоса».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Показать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таблицу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>.</w:t>
      </w:r>
    </w:p>
    <w:p w:rsidR="002073E1" w:rsidRPr="00A80DA4" w:rsidRDefault="00000000">
      <w:pPr>
        <w:numPr>
          <w:ilvl w:val="1"/>
          <w:numId w:val="7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Просто о нём: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Учёный, который любил… раскладывать пасьянс! Только карточками у него были карточки с названиями химических элементов (железо, кислород, золото). Он так их раскладывал, что увидел закономерность и создал «Периодическую таблицу элементов» — главную шпаргалку для всех химиков мира.</w:t>
      </w:r>
    </w:p>
    <w:p w:rsidR="002073E1" w:rsidRPr="00A80DA4" w:rsidRDefault="00000000">
      <w:pPr>
        <w:numPr>
          <w:ilvl w:val="1"/>
          <w:numId w:val="7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Игра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Показать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, как элементы «живут» в таблице: у каждого есть свой «адрес» (клетка) и «имя».</w:t>
      </w:r>
    </w:p>
    <w:p w:rsidR="002073E1" w:rsidRDefault="00000000">
      <w:pPr>
        <w:pStyle w:val="a7"/>
        <w:spacing w:beforeAutospacing="0" w:line="360" w:lineRule="atLeast"/>
        <w:ind w:left="720"/>
        <w:jc w:val="both"/>
        <w:rPr>
          <w:sz w:val="28"/>
          <w:szCs w:val="28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Сергей Павлович Королёв.</w:t>
      </w:r>
      <w:r>
        <w:rPr>
          <w:rFonts w:eastAsia="sans-serif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t xml:space="preserve">«Главный конструктор космических кораблей».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Показать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212529"/>
          <w:sz w:val="28"/>
          <w:szCs w:val="28"/>
          <w:shd w:val="clear" w:color="auto" w:fill="FFFFFF"/>
        </w:rPr>
        <w:t>фото</w:t>
      </w:r>
      <w:proofErr w:type="spellEnd"/>
      <w:r>
        <w:rPr>
          <w:rFonts w:eastAsia="sans-serif"/>
          <w:color w:val="212529"/>
          <w:sz w:val="28"/>
          <w:szCs w:val="28"/>
          <w:shd w:val="clear" w:color="auto" w:fill="FFFFFF"/>
        </w:rPr>
        <w:t>.</w:t>
      </w:r>
    </w:p>
    <w:p w:rsidR="002073E1" w:rsidRPr="00A80DA4" w:rsidRDefault="00000000">
      <w:pPr>
        <w:numPr>
          <w:ilvl w:val="1"/>
          <w:numId w:val="4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Просто о нём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Мечтал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о небе и космосе. Это благодаря ему в космос полетела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первая ракета, первый спутник Земли (как мячик вокруг планеты) и первый человек — Юрий Гагарин!</w:t>
      </w:r>
    </w:p>
    <w:p w:rsidR="002073E1" w:rsidRPr="00A80DA4" w:rsidRDefault="00000000">
      <w:pPr>
        <w:numPr>
          <w:ilvl w:val="1"/>
          <w:numId w:val="4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Связь с жизнью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Благодаря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его работе сейчас у нас есть спутниковое телевидение, навигаторы в телефонах.</w:t>
      </w:r>
    </w:p>
    <w:p w:rsidR="002073E1" w:rsidRPr="00A80DA4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  <w:lang w:val="ru-RU"/>
        </w:rPr>
      </w:pPr>
      <w:r w:rsidRPr="00A80DA4">
        <w:rPr>
          <w:rStyle w:val="a4"/>
          <w:rFonts w:eastAsia="sans-serif"/>
          <w:color w:val="212529"/>
          <w:sz w:val="28"/>
          <w:szCs w:val="28"/>
          <w:shd w:val="clear" w:color="auto" w:fill="FFFFFF"/>
          <w:lang w:val="ru-RU"/>
        </w:rPr>
        <w:t>в) «Мы — учёные!» Практический блок (10-15 мин)</w:t>
      </w:r>
      <w:r w:rsidRPr="00A80DA4">
        <w:rPr>
          <w:rFonts w:eastAsia="sans-serif"/>
          <w:color w:val="212529"/>
          <w:sz w:val="28"/>
          <w:szCs w:val="28"/>
          <w:shd w:val="clear" w:color="auto" w:fill="FFFFFF"/>
          <w:lang w:val="ru-RU"/>
        </w:rPr>
        <w:br/>
      </w:r>
      <w:r w:rsidRPr="00A80DA4">
        <w:rPr>
          <w:rStyle w:val="a3"/>
          <w:rFonts w:eastAsia="sans-serif"/>
          <w:i w:val="0"/>
          <w:iCs w:val="0"/>
          <w:color w:val="212529"/>
          <w:sz w:val="28"/>
          <w:szCs w:val="28"/>
          <w:shd w:val="clear" w:color="auto" w:fill="FFFFFF"/>
          <w:lang w:val="ru-RU"/>
        </w:rPr>
        <w:t>Выбор опыта зависит от возраста и подготовки класса.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Для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 xml:space="preserve"> 1-2 </w:t>
      </w: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классов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:</w:t>
      </w:r>
    </w:p>
    <w:p w:rsidR="002073E1" w:rsidRDefault="00000000">
      <w:pPr>
        <w:numPr>
          <w:ilvl w:val="0"/>
          <w:numId w:val="8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Опыт «Невидимый щит»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Налить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 тарелку воду, посыпать перцем (это «вирусы» или «микробы»). Окунуть палец в жидкое мыло и прикоснуться к центру тарелки. Перец «убежит» к краям.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Объяснение: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Мыло разрушает плёнку на поверхности воды, и она тянет за собой частички перца.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мыло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помогает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нам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мыть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руки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!</w:t>
      </w:r>
    </w:p>
    <w:p w:rsidR="002073E1" w:rsidRDefault="00000000">
      <w:pPr>
        <w:numPr>
          <w:ilvl w:val="0"/>
          <w:numId w:val="8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Конкурс бумажных самолётиков: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Кто придумает модель, которая полетит дальше/дольше?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Это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первые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шаги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в 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аэродинамике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!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Для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 xml:space="preserve"> 3-4 </w:t>
      </w: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классов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:</w:t>
      </w:r>
    </w:p>
    <w:p w:rsidR="002073E1" w:rsidRDefault="00000000">
      <w:pPr>
        <w:numPr>
          <w:ilvl w:val="0"/>
          <w:numId w:val="9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lastRenderedPageBreak/>
        <w:t>Опыт «Надуй шарик без усилий»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Налить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 пустую пластиковую бутылку 3-4 ст.л. уксуса. В воздушный шарик через воронку насыпать 2 ч.л. соды. Надеть шарик на горлышко бутылки, не высыпая соду. Поднять шарик — сода высыплется в уксус. Шарик начнёт надуваться.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Объяснение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Произошла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химическая реакция с выделением газа (углекислого).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Так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учёные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изучают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свойства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веществ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2073E1" w:rsidRPr="00A80DA4" w:rsidRDefault="00000000">
      <w:pPr>
        <w:pStyle w:val="4"/>
        <w:shd w:val="clear" w:color="auto" w:fill="FFFFFF"/>
        <w:spacing w:beforeAutospacing="0" w:after="180" w:afterAutospacing="0" w:line="15" w:lineRule="atLeast"/>
        <w:jc w:val="both"/>
        <w:rPr>
          <w:rFonts w:ascii="Times New Roman" w:eastAsia="sans-serif" w:hAnsi="Times New Roman" w:hint="default"/>
          <w:color w:val="212529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  <w:lang w:val="ru-RU"/>
        </w:rPr>
        <w:t>3. Закрепление. Игра «Научный детектив» (5 мин)</w:t>
      </w:r>
    </w:p>
    <w:p w:rsidR="002073E1" w:rsidRDefault="00000000">
      <w:pPr>
        <w:numPr>
          <w:ilvl w:val="0"/>
          <w:numId w:val="10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Разделить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класс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на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2-3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команды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2073E1" w:rsidRPr="00A80DA4" w:rsidRDefault="00000000">
      <w:pPr>
        <w:numPr>
          <w:ilvl w:val="0"/>
          <w:numId w:val="10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Показать картинки с предметами (лампочка, телефон, йогурт, нейлоновая куртка, телевизор).</w:t>
      </w:r>
    </w:p>
    <w:p w:rsidR="002073E1" w:rsidRDefault="00000000">
      <w:pPr>
        <w:numPr>
          <w:ilvl w:val="0"/>
          <w:numId w:val="10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Задание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Обсудить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 команде и сказать,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какая наука помогла создать этот предмет?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(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Физика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химия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биология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инженерия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Важно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принимать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любые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логичные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ответы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!</w:t>
      </w:r>
    </w:p>
    <w:p w:rsidR="002073E1" w:rsidRDefault="00000000">
      <w:pPr>
        <w:pStyle w:val="4"/>
        <w:shd w:val="clear" w:color="auto" w:fill="FFFFFF"/>
        <w:spacing w:beforeAutospacing="0" w:after="180" w:afterAutospacing="0" w:line="15" w:lineRule="atLeast"/>
        <w:jc w:val="both"/>
        <w:rPr>
          <w:rFonts w:ascii="Times New Roman" w:eastAsia="sans-serif" w:hAnsi="Times New Roman" w:hint="default"/>
          <w:color w:val="212529"/>
          <w:sz w:val="28"/>
          <w:szCs w:val="28"/>
        </w:rPr>
      </w:pPr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Подведение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итогов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Рефлексия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мин</w:t>
      </w:r>
      <w:proofErr w:type="spellEnd"/>
      <w:r>
        <w:rPr>
          <w:rStyle w:val="a4"/>
          <w:rFonts w:ascii="Times New Roman" w:eastAsia="sans-serif" w:hAnsi="Times New Roman" w:hint="default"/>
          <w:b/>
          <w:bCs/>
          <w:color w:val="212529"/>
          <w:sz w:val="28"/>
          <w:szCs w:val="28"/>
          <w:shd w:val="clear" w:color="auto" w:fill="FFFFFF"/>
        </w:rPr>
        <w:t>)</w:t>
      </w:r>
    </w:p>
    <w:p w:rsidR="002073E1" w:rsidRPr="00A80DA4" w:rsidRDefault="00000000">
      <w:pPr>
        <w:numPr>
          <w:ilvl w:val="0"/>
          <w:numId w:val="1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Учитель: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«Вот и подошло к концу наше путешествие. Вы все сегодня были настоящими исследователями!»</w:t>
      </w:r>
    </w:p>
    <w:p w:rsidR="002073E1" w:rsidRDefault="00000000">
      <w:pPr>
        <w:numPr>
          <w:ilvl w:val="0"/>
          <w:numId w:val="1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Вопросы</w:t>
      </w:r>
      <w:proofErr w:type="spellEnd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для</w:t>
      </w:r>
      <w:proofErr w:type="spellEnd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обсуждения</w:t>
      </w:r>
      <w:proofErr w:type="spellEnd"/>
      <w:r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:</w:t>
      </w:r>
    </w:p>
    <w:p w:rsidR="002073E1" w:rsidRDefault="00000000">
      <w:pPr>
        <w:numPr>
          <w:ilvl w:val="1"/>
          <w:numId w:val="1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Что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нового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вы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узнали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?</w:t>
      </w:r>
    </w:p>
    <w:p w:rsidR="002073E1" w:rsidRPr="00A80DA4" w:rsidRDefault="00000000">
      <w:pPr>
        <w:numPr>
          <w:ilvl w:val="1"/>
          <w:numId w:val="1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Какое открытие или учёный вас удивили?</w:t>
      </w:r>
    </w:p>
    <w:p w:rsidR="002073E1" w:rsidRPr="00A80DA4" w:rsidRDefault="00000000">
      <w:pPr>
        <w:numPr>
          <w:ilvl w:val="1"/>
          <w:numId w:val="12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Хотели бы вы что-нибудь изобрести?</w:t>
      </w:r>
    </w:p>
    <w:p w:rsidR="002073E1" w:rsidRPr="00A80DA4" w:rsidRDefault="00000000">
      <w:pPr>
        <w:numPr>
          <w:ilvl w:val="0"/>
          <w:numId w:val="11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Заключение: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«Наука начинается с вопросов «почему?» и «как?». Самые великие открытия иногда рождаются из простого детского любопытства. Будьте любознательными, задавайте вопросы, читайте книги, ставьте безопасные опыты с родителями — и кто знает, может, именно вы станете великими учёными, которыми будет гордиться Россия!»</w:t>
      </w:r>
    </w:p>
    <w:p w:rsidR="002073E1" w:rsidRPr="00A80DA4" w:rsidRDefault="00000000">
      <w:pPr>
        <w:numPr>
          <w:ilvl w:val="0"/>
          <w:numId w:val="11"/>
        </w:numPr>
        <w:spacing w:beforeAutospacing="1" w:afterAutospacing="1" w:line="330" w:lineRule="atLeast"/>
        <w:jc w:val="both"/>
        <w:rPr>
          <w:rFonts w:ascii="Times New Roman" w:eastAsia="sans-serif" w:hAnsi="Times New Roman" w:cs="Times New Roman"/>
          <w:sz w:val="28"/>
          <w:szCs w:val="28"/>
          <w:lang w:val="ru-RU"/>
        </w:rPr>
      </w:pP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Награждение</w:t>
      </w:r>
      <w:proofErr w:type="gramStart"/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: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Вручить</w:t>
      </w:r>
      <w:proofErr w:type="gramEnd"/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всем детям медали «Юный исследователь».</w:t>
      </w:r>
    </w:p>
    <w:p w:rsidR="002073E1" w:rsidRDefault="00000000">
      <w:pPr>
        <w:pStyle w:val="a7"/>
        <w:shd w:val="clear" w:color="auto" w:fill="FFFFFF"/>
        <w:spacing w:beforeAutospacing="0" w:after="180" w:afterAutospacing="0" w:line="360" w:lineRule="atLeast"/>
        <w:jc w:val="both"/>
        <w:rPr>
          <w:rFonts w:eastAsia="sans-serif"/>
          <w:color w:val="212529"/>
          <w:sz w:val="28"/>
          <w:szCs w:val="28"/>
        </w:rPr>
      </w:pP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Рекомендации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учителю</w:t>
      </w:r>
      <w:proofErr w:type="spellEnd"/>
      <w:r>
        <w:rPr>
          <w:rStyle w:val="a4"/>
          <w:rFonts w:eastAsia="sans-serif"/>
          <w:color w:val="212529"/>
          <w:sz w:val="28"/>
          <w:szCs w:val="28"/>
          <w:shd w:val="clear" w:color="auto" w:fill="FFFFFF"/>
        </w:rPr>
        <w:t>:</w:t>
      </w:r>
    </w:p>
    <w:p w:rsidR="002073E1" w:rsidRPr="00A80DA4" w:rsidRDefault="00000000">
      <w:pPr>
        <w:numPr>
          <w:ilvl w:val="0"/>
          <w:numId w:val="1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Акцент делайте не на датах и сложных терминах, а на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80DA4">
        <w:rPr>
          <w:rStyle w:val="a4"/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историях, образах и практическом действии</w:t>
      </w: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.</w:t>
      </w:r>
    </w:p>
    <w:p w:rsidR="002073E1" w:rsidRPr="00A80DA4" w:rsidRDefault="00000000">
      <w:pPr>
        <w:numPr>
          <w:ilvl w:val="0"/>
          <w:numId w:val="1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Поощряйте любые вопросы и предположения детей.</w:t>
      </w:r>
    </w:p>
    <w:p w:rsidR="002073E1" w:rsidRDefault="00000000">
      <w:pPr>
        <w:numPr>
          <w:ilvl w:val="0"/>
          <w:numId w:val="1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Для 1-2 классов можно добавить больше мультипликационных фрагментов (например, из «Смешариков. </w:t>
      </w:r>
      <w:proofErr w:type="spellStart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Пин-код</w:t>
      </w:r>
      <w:proofErr w:type="spellEnd"/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</w:rPr>
        <w:t>»).</w:t>
      </w:r>
    </w:p>
    <w:p w:rsidR="002073E1" w:rsidRPr="00A80DA4" w:rsidRDefault="00000000">
      <w:pPr>
        <w:numPr>
          <w:ilvl w:val="0"/>
          <w:numId w:val="13"/>
        </w:numPr>
        <w:spacing w:beforeAutospacing="1" w:afterAutospacing="1" w:line="33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0DA4"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Безопасность превыше всего! Все опыты предварительно проверьте сами.</w:t>
      </w:r>
    </w:p>
    <w:p w:rsidR="002073E1" w:rsidRPr="00A80DA4" w:rsidRDefault="002073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073E1" w:rsidRPr="00A80DA4">
      <w:footerReference w:type="default" r:id="rId9"/>
      <w:pgSz w:w="11906" w:h="16838"/>
      <w:pgMar w:top="640" w:right="706" w:bottom="398" w:left="10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308" w:rsidRDefault="003F0308">
      <w:r>
        <w:separator/>
      </w:r>
    </w:p>
  </w:endnote>
  <w:endnote w:type="continuationSeparator" w:id="0">
    <w:p w:rsidR="003F0308" w:rsidRDefault="003F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3E1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73E1" w:rsidRDefault="0000000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:rsidR="002073E1" w:rsidRDefault="0000000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308" w:rsidRDefault="003F0308">
      <w:r>
        <w:separator/>
      </w:r>
    </w:p>
  </w:footnote>
  <w:footnote w:type="continuationSeparator" w:id="0">
    <w:p w:rsidR="003F0308" w:rsidRDefault="003F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534BA4"/>
    <w:multiLevelType w:val="multilevel"/>
    <w:tmpl w:val="96534B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A2982696"/>
    <w:multiLevelType w:val="multilevel"/>
    <w:tmpl w:val="A29826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2B568E6"/>
    <w:multiLevelType w:val="multilevel"/>
    <w:tmpl w:val="02B568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 w15:restartNumberingAfterBreak="0">
    <w:nsid w:val="06397654"/>
    <w:multiLevelType w:val="multilevel"/>
    <w:tmpl w:val="063976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1939B421"/>
    <w:multiLevelType w:val="multilevel"/>
    <w:tmpl w:val="1939B4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 w15:restartNumberingAfterBreak="0">
    <w:nsid w:val="2685D70E"/>
    <w:multiLevelType w:val="multilevel"/>
    <w:tmpl w:val="2685D70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61391516"/>
    <w:multiLevelType w:val="multilevel"/>
    <w:tmpl w:val="613915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 w15:restartNumberingAfterBreak="0">
    <w:nsid w:val="6D47B59D"/>
    <w:multiLevelType w:val="multilevel"/>
    <w:tmpl w:val="6D47B5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 w15:restartNumberingAfterBreak="0">
    <w:nsid w:val="7E52C7B2"/>
    <w:multiLevelType w:val="multilevel"/>
    <w:tmpl w:val="7E52C7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1929726850">
    <w:abstractNumId w:val="5"/>
  </w:num>
  <w:num w:numId="2" w16cid:durableId="1056665742">
    <w:abstractNumId w:val="2"/>
  </w:num>
  <w:num w:numId="3" w16cid:durableId="1719091718">
    <w:abstractNumId w:val="1"/>
  </w:num>
  <w:num w:numId="4" w16cid:durableId="1376462635">
    <w:abstractNumId w:val="7"/>
  </w:num>
  <w:num w:numId="5" w16cid:durableId="14942953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012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8751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4649032">
    <w:abstractNumId w:val="0"/>
  </w:num>
  <w:num w:numId="9" w16cid:durableId="1667048337">
    <w:abstractNumId w:val="4"/>
  </w:num>
  <w:num w:numId="10" w16cid:durableId="1829710855">
    <w:abstractNumId w:val="3"/>
  </w:num>
  <w:num w:numId="11" w16cid:durableId="898785421">
    <w:abstractNumId w:val="8"/>
  </w:num>
  <w:num w:numId="12" w16cid:durableId="1254162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81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382B25"/>
    <w:rsid w:val="002073E1"/>
    <w:rsid w:val="003F0308"/>
    <w:rsid w:val="009B2C72"/>
    <w:rsid w:val="00A80DA4"/>
    <w:rsid w:val="16DC4CCD"/>
    <w:rsid w:val="30382B25"/>
    <w:rsid w:val="523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DDFD5-F691-4DD3-B58A-98BA8148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next w:val="a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Погорелова</dc:creator>
  <cp:lastModifiedBy>Пользователь</cp:lastModifiedBy>
  <cp:revision>2</cp:revision>
  <dcterms:created xsi:type="dcterms:W3CDTF">2026-03-25T12:13:00Z</dcterms:created>
  <dcterms:modified xsi:type="dcterms:W3CDTF">2026-03-25T12:13:00Z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2131E5B2C2204238ADEEDB287903D9CF_11</vt:lpwstr>
  </property>
</Properties>
</file>